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70" w:rsidRDefault="001A1970">
      <w:pPr>
        <w:ind w:left="2460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 УЧРЕЖДЕНИЕ</w:t>
      </w:r>
    </w:p>
    <w:p w:rsidR="001A1970" w:rsidRDefault="001A1970">
      <w:pPr>
        <w:spacing w:line="36" w:lineRule="exact"/>
        <w:rPr>
          <w:sz w:val="24"/>
          <w:szCs w:val="24"/>
        </w:rPr>
      </w:pPr>
    </w:p>
    <w:p w:rsidR="001A1970" w:rsidRDefault="001A1970">
      <w:pPr>
        <w:ind w:left="3040"/>
        <w:rPr>
          <w:sz w:val="20"/>
          <w:szCs w:val="20"/>
        </w:rPr>
      </w:pPr>
      <w:r>
        <w:rPr>
          <w:b/>
          <w:bCs/>
          <w:sz w:val="20"/>
          <w:szCs w:val="20"/>
        </w:rPr>
        <w:t>ДОПОЛНИТЕЛЬНОГО ОБРАЗОВАНИЯ</w:t>
      </w:r>
    </w:p>
    <w:p w:rsidR="001A1970" w:rsidRDefault="001A1970">
      <w:pPr>
        <w:spacing w:line="32" w:lineRule="exact"/>
        <w:rPr>
          <w:sz w:val="24"/>
          <w:szCs w:val="24"/>
        </w:rPr>
      </w:pPr>
    </w:p>
    <w:p w:rsidR="001A1970" w:rsidRDefault="001A1970">
      <w:pPr>
        <w:ind w:left="3300"/>
        <w:rPr>
          <w:sz w:val="20"/>
          <w:szCs w:val="20"/>
        </w:rPr>
      </w:pPr>
      <w:r>
        <w:rPr>
          <w:b/>
          <w:bCs/>
          <w:sz w:val="20"/>
          <w:szCs w:val="20"/>
        </w:rPr>
        <w:t>«ДОМ ДЕТСКОГО ТВОРЧЕСТВА»</w:t>
      </w: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344" w:lineRule="exact"/>
        <w:rPr>
          <w:sz w:val="24"/>
          <w:szCs w:val="24"/>
        </w:rPr>
      </w:pPr>
    </w:p>
    <w:p w:rsidR="001A1970" w:rsidRDefault="001A1970">
      <w:pPr>
        <w:jc w:val="right"/>
        <w:rPr>
          <w:sz w:val="20"/>
          <w:szCs w:val="20"/>
        </w:rPr>
      </w:pPr>
      <w:r>
        <w:rPr>
          <w:sz w:val="24"/>
          <w:szCs w:val="24"/>
        </w:rPr>
        <w:t>Утверждаю:</w:t>
      </w:r>
    </w:p>
    <w:p w:rsidR="001A1970" w:rsidRDefault="001A1970">
      <w:pPr>
        <w:jc w:val="right"/>
        <w:rPr>
          <w:sz w:val="20"/>
          <w:szCs w:val="20"/>
        </w:rPr>
      </w:pPr>
      <w:r>
        <w:rPr>
          <w:sz w:val="24"/>
          <w:szCs w:val="24"/>
        </w:rPr>
        <w:t>Директор МБУ ДО «ДДТ»</w:t>
      </w:r>
    </w:p>
    <w:p w:rsidR="001A1970" w:rsidRDefault="001A1970">
      <w:pPr>
        <w:ind w:left="5880"/>
        <w:rPr>
          <w:sz w:val="20"/>
          <w:szCs w:val="20"/>
        </w:rPr>
      </w:pPr>
      <w:r>
        <w:rPr>
          <w:sz w:val="24"/>
          <w:szCs w:val="24"/>
        </w:rPr>
        <w:t xml:space="preserve">   ________________ Н.Г. Малахова</w:t>
      </w:r>
    </w:p>
    <w:p w:rsidR="001A1970" w:rsidRDefault="001A1970">
      <w:pPr>
        <w:ind w:left="5920"/>
        <w:rPr>
          <w:sz w:val="20"/>
          <w:szCs w:val="20"/>
        </w:rPr>
      </w:pPr>
      <w:r>
        <w:rPr>
          <w:sz w:val="24"/>
          <w:szCs w:val="24"/>
        </w:rPr>
        <w:t xml:space="preserve">«_20___» </w:t>
      </w:r>
      <w:r w:rsidRPr="00800E89">
        <w:rPr>
          <w:sz w:val="24"/>
          <w:szCs w:val="24"/>
          <w:u w:val="single"/>
        </w:rPr>
        <w:t>__июня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</w:t>
      </w: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00" w:lineRule="exact"/>
        <w:rPr>
          <w:sz w:val="24"/>
          <w:szCs w:val="24"/>
        </w:rPr>
      </w:pPr>
    </w:p>
    <w:p w:rsidR="001A1970" w:rsidRDefault="001A1970">
      <w:pPr>
        <w:spacing w:line="248" w:lineRule="exact"/>
        <w:rPr>
          <w:sz w:val="24"/>
          <w:szCs w:val="24"/>
        </w:rPr>
      </w:pPr>
    </w:p>
    <w:p w:rsidR="001A1970" w:rsidRDefault="001A1970">
      <w:pPr>
        <w:spacing w:line="236" w:lineRule="auto"/>
        <w:ind w:right="-25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ПУБЛИЧНЫЙ ОТЧЕТ </w:t>
      </w:r>
    </w:p>
    <w:p w:rsidR="001A1970" w:rsidRDefault="001A1970" w:rsidP="005F2605">
      <w:pPr>
        <w:spacing w:line="236" w:lineRule="auto"/>
        <w:ind w:right="-25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МБУ ДО ДДТ </w:t>
      </w:r>
    </w:p>
    <w:p w:rsidR="001A1970" w:rsidRDefault="001A1970" w:rsidP="005F2605">
      <w:pPr>
        <w:spacing w:line="236" w:lineRule="auto"/>
        <w:ind w:right="-259"/>
        <w:jc w:val="center"/>
        <w:rPr>
          <w:sz w:val="24"/>
          <w:szCs w:val="24"/>
        </w:rPr>
      </w:pPr>
      <w:r>
        <w:rPr>
          <w:sz w:val="48"/>
          <w:szCs w:val="48"/>
        </w:rPr>
        <w:t>за 2016-2017 учебный год</w:t>
      </w: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>
      <w:pPr>
        <w:ind w:right="-239"/>
        <w:jc w:val="center"/>
        <w:rPr>
          <w:sz w:val="24"/>
          <w:szCs w:val="24"/>
        </w:rPr>
      </w:pPr>
    </w:p>
    <w:p w:rsidR="001A1970" w:rsidRDefault="001A1970" w:rsidP="003325DB">
      <w:pPr>
        <w:ind w:right="-239"/>
        <w:rPr>
          <w:sz w:val="24"/>
          <w:szCs w:val="24"/>
        </w:rPr>
      </w:pPr>
    </w:p>
    <w:p w:rsidR="001A1970" w:rsidRDefault="001A1970" w:rsidP="005F2605">
      <w:pPr>
        <w:ind w:right="-239"/>
        <w:jc w:val="center"/>
        <w:rPr>
          <w:sz w:val="20"/>
          <w:szCs w:val="20"/>
        </w:rPr>
      </w:pPr>
      <w:r>
        <w:rPr>
          <w:sz w:val="23"/>
          <w:szCs w:val="23"/>
        </w:rPr>
        <w:t>г. Новомичуринск</w:t>
      </w:r>
    </w:p>
    <w:p w:rsidR="001A1970" w:rsidRPr="003325DB" w:rsidRDefault="001A1970" w:rsidP="003325DB">
      <w:pPr>
        <w:ind w:right="-239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</w:p>
    <w:p w:rsidR="001A1970" w:rsidRPr="004C73D0" w:rsidRDefault="001A1970">
      <w:pPr>
        <w:numPr>
          <w:ilvl w:val="0"/>
          <w:numId w:val="1"/>
        </w:numPr>
        <w:tabs>
          <w:tab w:val="left" w:pos="1640"/>
        </w:tabs>
        <w:ind w:left="1640" w:hanging="312"/>
        <w:rPr>
          <w:b/>
          <w:bCs/>
          <w:sz w:val="28"/>
          <w:szCs w:val="28"/>
        </w:rPr>
      </w:pPr>
      <w:r w:rsidRPr="004C73D0">
        <w:rPr>
          <w:b/>
          <w:bCs/>
          <w:sz w:val="28"/>
          <w:szCs w:val="28"/>
        </w:rPr>
        <w:lastRenderedPageBreak/>
        <w:t>ОБЩАЯ ХАРАКТЕРИСТИКА УЧРЕЖДЕНИЯ</w:t>
      </w:r>
    </w:p>
    <w:p w:rsidR="001A1970" w:rsidRPr="004C73D0" w:rsidRDefault="001A1970">
      <w:pPr>
        <w:spacing w:line="70" w:lineRule="exact"/>
        <w:rPr>
          <w:sz w:val="28"/>
          <w:szCs w:val="28"/>
        </w:rPr>
      </w:pPr>
    </w:p>
    <w:p w:rsidR="001A1970" w:rsidRDefault="001A1970" w:rsidP="004A3FAB">
      <w:pPr>
        <w:tabs>
          <w:tab w:val="left" w:pos="1700"/>
        </w:tabs>
        <w:ind w:right="74" w:firstLine="567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«Дом детского творчества» является юридическим лицом (некоммерческой организацией), действует на основании лицензии: регистрационный </w:t>
      </w:r>
      <w:r>
        <w:rPr>
          <w:b/>
          <w:bCs/>
          <w:sz w:val="28"/>
          <w:szCs w:val="28"/>
        </w:rPr>
        <w:t>№11-2262</w:t>
      </w:r>
      <w:r>
        <w:rPr>
          <w:sz w:val="28"/>
          <w:szCs w:val="28"/>
        </w:rPr>
        <w:t>, серия</w:t>
      </w:r>
      <w:r>
        <w:rPr>
          <w:b/>
          <w:bCs/>
          <w:sz w:val="28"/>
          <w:szCs w:val="28"/>
        </w:rPr>
        <w:t xml:space="preserve"> 62Л01 №0000632</w:t>
      </w:r>
      <w:r>
        <w:rPr>
          <w:sz w:val="28"/>
          <w:szCs w:val="28"/>
        </w:rPr>
        <w:t>, выданной</w:t>
      </w:r>
      <w:r>
        <w:rPr>
          <w:b/>
          <w:bCs/>
          <w:sz w:val="28"/>
          <w:szCs w:val="28"/>
        </w:rPr>
        <w:t xml:space="preserve"> 17.06.2015г</w:t>
      </w:r>
      <w:r>
        <w:rPr>
          <w:sz w:val="28"/>
          <w:szCs w:val="28"/>
        </w:rPr>
        <w:t>. Министерством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образования Рязанской области.</w:t>
      </w:r>
    </w:p>
    <w:p w:rsidR="001A1970" w:rsidRDefault="001A1970" w:rsidP="004A3FAB">
      <w:pPr>
        <w:spacing w:line="4" w:lineRule="exact"/>
        <w:ind w:firstLine="567"/>
        <w:rPr>
          <w:rFonts w:ascii="Wingdings" w:hAnsi="Wingdings" w:cs="Wingdings"/>
          <w:sz w:val="48"/>
          <w:szCs w:val="48"/>
          <w:vertAlign w:val="superscript"/>
        </w:rPr>
      </w:pPr>
    </w:p>
    <w:p w:rsidR="001A1970" w:rsidRDefault="001A1970" w:rsidP="004A3FAB">
      <w:pPr>
        <w:ind w:firstLine="567"/>
        <w:rPr>
          <w:rFonts w:ascii="Wingdings" w:hAnsi="Wingdings" w:cs="Wingdings"/>
          <w:sz w:val="48"/>
          <w:szCs w:val="48"/>
          <w:vertAlign w:val="superscript"/>
        </w:rPr>
      </w:pPr>
      <w:r>
        <w:rPr>
          <w:sz w:val="28"/>
          <w:szCs w:val="28"/>
        </w:rPr>
        <w:t>Тип    учреждения    –    муниципальное    бюджетное    учреждение</w:t>
      </w:r>
    </w:p>
    <w:p w:rsidR="001A1970" w:rsidRDefault="001A1970" w:rsidP="004A3FAB">
      <w:pPr>
        <w:ind w:firstLine="567"/>
        <w:rPr>
          <w:sz w:val="20"/>
          <w:szCs w:val="20"/>
        </w:rPr>
      </w:pPr>
      <w:r>
        <w:rPr>
          <w:sz w:val="28"/>
          <w:szCs w:val="28"/>
        </w:rPr>
        <w:t>дополнительного образования.</w:t>
      </w:r>
    </w:p>
    <w:p w:rsidR="001A1970" w:rsidRDefault="001A1970" w:rsidP="004A3FAB">
      <w:pPr>
        <w:ind w:firstLine="567"/>
        <w:rPr>
          <w:sz w:val="20"/>
          <w:szCs w:val="20"/>
        </w:rPr>
      </w:pPr>
      <w:r>
        <w:rPr>
          <w:sz w:val="28"/>
          <w:szCs w:val="28"/>
        </w:rPr>
        <w:t>Вид учреждения – Дом детского творчества.</w:t>
      </w:r>
    </w:p>
    <w:p w:rsidR="001A1970" w:rsidRDefault="001A1970" w:rsidP="00BE4A4E">
      <w:pPr>
        <w:spacing w:line="239" w:lineRule="auto"/>
        <w:rPr>
          <w:sz w:val="20"/>
          <w:szCs w:val="20"/>
        </w:rPr>
      </w:pPr>
    </w:p>
    <w:p w:rsidR="001A1970" w:rsidRDefault="001A1970" w:rsidP="00BE4A4E">
      <w:pPr>
        <w:spacing w:line="13" w:lineRule="exact"/>
        <w:rPr>
          <w:sz w:val="20"/>
          <w:szCs w:val="20"/>
        </w:rPr>
      </w:pPr>
    </w:p>
    <w:p w:rsidR="001A1970" w:rsidRPr="00730CF6" w:rsidRDefault="001A1970" w:rsidP="00BE4A4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Юридический и фактический адрес: 391160, Рязанкая область ронский район, г Новомичуринск, проспект Смирягина дом 17. Тел. 8(49141) 4-32-60 e-mail: </w:t>
      </w:r>
      <w:r>
        <w:rPr>
          <w:sz w:val="28"/>
          <w:szCs w:val="28"/>
          <w:u w:val="single"/>
        </w:rPr>
        <w:t>ddt43260</w:t>
      </w:r>
      <w:r w:rsidRPr="00730CF6"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mail</w:t>
      </w:r>
      <w:r w:rsidRPr="00730CF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, официальный сайт: </w:t>
      </w:r>
      <w:hyperlink r:id="rId7" w:history="1">
        <w:r w:rsidRPr="007D0CED">
          <w:rPr>
            <w:rStyle w:val="a3"/>
            <w:sz w:val="28"/>
            <w:szCs w:val="28"/>
          </w:rPr>
          <w:t>www.</w:t>
        </w:r>
        <w:r w:rsidRPr="007D0CED">
          <w:rPr>
            <w:rStyle w:val="a3"/>
            <w:sz w:val="28"/>
            <w:szCs w:val="28"/>
            <w:lang w:val="en-US"/>
          </w:rPr>
          <w:t>ddt</w:t>
        </w:r>
        <w:r w:rsidRPr="00730CF6">
          <w:rPr>
            <w:rStyle w:val="a3"/>
            <w:sz w:val="28"/>
            <w:szCs w:val="28"/>
          </w:rPr>
          <w:t>.</w:t>
        </w:r>
        <w:r w:rsidRPr="007D0CED">
          <w:rPr>
            <w:rStyle w:val="a3"/>
            <w:sz w:val="28"/>
            <w:szCs w:val="28"/>
            <w:lang w:val="en-US"/>
          </w:rPr>
          <w:t>fvds</w:t>
        </w:r>
        <w:r w:rsidRPr="00730CF6">
          <w:rPr>
            <w:rStyle w:val="a3"/>
            <w:sz w:val="28"/>
            <w:szCs w:val="28"/>
          </w:rPr>
          <w:t>.</w:t>
        </w:r>
        <w:r w:rsidRPr="007D0CED">
          <w:rPr>
            <w:rStyle w:val="a3"/>
            <w:sz w:val="28"/>
            <w:szCs w:val="28"/>
            <w:lang w:val="en-US"/>
          </w:rPr>
          <w:t>ru</w:t>
        </w:r>
      </w:hyperlink>
      <w:r w:rsidRPr="00730CF6">
        <w:rPr>
          <w:sz w:val="28"/>
          <w:szCs w:val="28"/>
        </w:rPr>
        <w:t xml:space="preserve"> </w:t>
      </w:r>
    </w:p>
    <w:p w:rsidR="001A1970" w:rsidRDefault="001A1970" w:rsidP="00BE4A4E">
      <w:pPr>
        <w:spacing w:line="17" w:lineRule="exact"/>
        <w:rPr>
          <w:sz w:val="20"/>
          <w:szCs w:val="20"/>
        </w:rPr>
      </w:pPr>
    </w:p>
    <w:p w:rsidR="001A1970" w:rsidRDefault="001A1970" w:rsidP="00BE4A4E">
      <w:pPr>
        <w:spacing w:line="15" w:lineRule="exact"/>
        <w:rPr>
          <w:sz w:val="20"/>
          <w:szCs w:val="20"/>
        </w:rPr>
      </w:pPr>
    </w:p>
    <w:p w:rsidR="001A1970" w:rsidRDefault="001A1970" w:rsidP="00BE4A4E">
      <w:pPr>
        <w:spacing w:line="23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имущества Учреждения  муниципальное образование – Пронский муниципальный район Рязанской области.</w:t>
      </w:r>
    </w:p>
    <w:p w:rsidR="001A1970" w:rsidRDefault="001A1970" w:rsidP="00BE4A4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Управление образования и молодежной политики администрации муниципального образования – Пронский муниципальный район Рязанской области осуществляет функции и полномочия учредителя в отношении деятельности учреждения.</w:t>
      </w:r>
    </w:p>
    <w:p w:rsidR="001A1970" w:rsidRDefault="00A655E8" w:rsidP="00BE4A4E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5715</wp:posOffset>
                </wp:positionV>
                <wp:extent cx="5978525" cy="1431290"/>
                <wp:effectExtent l="0" t="0" r="0" b="127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431290"/>
                        </a:xfrm>
                        <a:prstGeom prst="rect">
                          <a:avLst/>
                        </a:prstGeom>
                        <a:solidFill>
                          <a:srgbClr val="FCFC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" o:spid="_x0000_s1026" style="position:absolute;margin-left:11.65pt;margin-top:.45pt;width:470.75pt;height:112.7pt;z-index:-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" o:allowincell="f" fillcolor="#fcfcfd" stroked="f"/>
            </w:pict>
          </mc:Fallback>
        </mc:AlternateContent>
      </w:r>
    </w:p>
    <w:p w:rsidR="001A1970" w:rsidRDefault="001A1970" w:rsidP="00BE4A4E">
      <w:pPr>
        <w:spacing w:line="13" w:lineRule="exact"/>
        <w:rPr>
          <w:sz w:val="20"/>
          <w:szCs w:val="20"/>
        </w:rPr>
      </w:pPr>
    </w:p>
    <w:p w:rsidR="004A3FAB" w:rsidRDefault="004A3FAB" w:rsidP="00BE4A4E">
      <w:pPr>
        <w:spacing w:line="237" w:lineRule="auto"/>
        <w:ind w:firstLine="708"/>
        <w:jc w:val="both"/>
        <w:rPr>
          <w:sz w:val="28"/>
          <w:szCs w:val="28"/>
        </w:rPr>
      </w:pPr>
    </w:p>
    <w:p w:rsidR="001A1970" w:rsidRDefault="001A1970" w:rsidP="00BE4A4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Дом детского творчества осуществляет дополнительные образовательные услуги для детей от 5 до 18 лет. Каждый воспитанник может заниматься в нескольких объединениях, менять их в течение года.</w:t>
      </w:r>
    </w:p>
    <w:p w:rsidR="001A1970" w:rsidRDefault="001A1970" w:rsidP="00BE4A4E">
      <w:pPr>
        <w:rPr>
          <w:sz w:val="20"/>
          <w:szCs w:val="20"/>
        </w:rPr>
      </w:pPr>
      <w:r>
        <w:rPr>
          <w:sz w:val="28"/>
          <w:szCs w:val="28"/>
        </w:rPr>
        <w:t>Занятия во всех объединениях – бесплатные.</w:t>
      </w:r>
    </w:p>
    <w:p w:rsidR="001A1970" w:rsidRPr="00800E89" w:rsidRDefault="001A1970" w:rsidP="00BE4A4E">
      <w:pPr>
        <w:rPr>
          <w:sz w:val="20"/>
          <w:szCs w:val="20"/>
        </w:rPr>
      </w:pPr>
      <w:r>
        <w:rPr>
          <w:sz w:val="28"/>
          <w:szCs w:val="28"/>
        </w:rPr>
        <w:t>Формами самоуправления являются:</w:t>
      </w:r>
    </w:p>
    <w:p w:rsidR="001A1970" w:rsidRPr="00730CF6" w:rsidRDefault="001A1970" w:rsidP="00BE4A4E">
      <w:pPr>
        <w:numPr>
          <w:ilvl w:val="0"/>
          <w:numId w:val="30"/>
        </w:numPr>
        <w:tabs>
          <w:tab w:val="clear" w:pos="4837"/>
        </w:tabs>
        <w:ind w:left="0" w:hanging="51"/>
        <w:rPr>
          <w:sz w:val="28"/>
          <w:szCs w:val="28"/>
        </w:rPr>
      </w:pPr>
      <w:r w:rsidRPr="00730CF6">
        <w:rPr>
          <w:sz w:val="28"/>
          <w:szCs w:val="28"/>
        </w:rPr>
        <w:t>педагогический совет;</w:t>
      </w:r>
    </w:p>
    <w:p w:rsidR="001A1970" w:rsidRPr="00730CF6" w:rsidRDefault="001A1970" w:rsidP="00BE4A4E">
      <w:pPr>
        <w:numPr>
          <w:ilvl w:val="0"/>
          <w:numId w:val="30"/>
        </w:numPr>
        <w:tabs>
          <w:tab w:val="clear" w:pos="4837"/>
        </w:tabs>
        <w:ind w:left="0" w:hanging="51"/>
        <w:rPr>
          <w:sz w:val="28"/>
          <w:szCs w:val="28"/>
        </w:rPr>
      </w:pPr>
      <w:r w:rsidRPr="00730CF6">
        <w:rPr>
          <w:sz w:val="28"/>
          <w:szCs w:val="28"/>
        </w:rPr>
        <w:t>общее собрание трудового коллектива;</w:t>
      </w:r>
    </w:p>
    <w:p w:rsidR="001A1970" w:rsidRDefault="001A1970" w:rsidP="00BE4A4E">
      <w:pPr>
        <w:numPr>
          <w:ilvl w:val="0"/>
          <w:numId w:val="30"/>
        </w:numPr>
        <w:tabs>
          <w:tab w:val="clear" w:pos="4837"/>
        </w:tabs>
        <w:ind w:left="0" w:hanging="51"/>
        <w:rPr>
          <w:sz w:val="28"/>
          <w:szCs w:val="28"/>
        </w:rPr>
      </w:pPr>
      <w:r w:rsidRPr="00730CF6">
        <w:rPr>
          <w:sz w:val="28"/>
          <w:szCs w:val="28"/>
        </w:rPr>
        <w:t>Управляющий совет</w:t>
      </w:r>
      <w:r>
        <w:rPr>
          <w:sz w:val="28"/>
          <w:szCs w:val="28"/>
        </w:rPr>
        <w:t>.</w:t>
      </w:r>
    </w:p>
    <w:p w:rsidR="001A1970" w:rsidRDefault="001A1970">
      <w:pPr>
        <w:spacing w:line="26" w:lineRule="exact"/>
        <w:rPr>
          <w:sz w:val="20"/>
          <w:szCs w:val="20"/>
        </w:rPr>
      </w:pPr>
    </w:p>
    <w:p w:rsidR="004A3FAB" w:rsidRDefault="004A3FAB" w:rsidP="00BE4A4E">
      <w:pPr>
        <w:spacing w:line="236" w:lineRule="auto"/>
        <w:ind w:firstLine="778"/>
        <w:jc w:val="both"/>
        <w:rPr>
          <w:sz w:val="28"/>
          <w:szCs w:val="28"/>
        </w:rPr>
      </w:pPr>
    </w:p>
    <w:p w:rsidR="001A1970" w:rsidRDefault="001A1970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Дом детского творчества располагается в благоприятном социокультурном окружении - в центре города, в непосредственной близости находятся МОУ «НСОШ №1», МОУ «НСОШ №2», МДОУ «Новомичуринский д/сад №5»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Дворец культуры «Энергетик», «Детская музыкальная школа» Спорткомплекс «Дельфин».</w:t>
      </w:r>
    </w:p>
    <w:p w:rsidR="001A1970" w:rsidRDefault="001A1970" w:rsidP="004A3FAB">
      <w:pPr>
        <w:numPr>
          <w:ilvl w:val="0"/>
          <w:numId w:val="2"/>
        </w:numPr>
        <w:tabs>
          <w:tab w:val="left" w:pos="1332"/>
        </w:tabs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2016-201 учебном году контингент обучающихся в детских объединениях ДДТ состоял из детей и подростков от 5 до 18 лет. Всего 1318 детей получают дополнительное образование.</w:t>
      </w:r>
    </w:p>
    <w:p w:rsidR="001A1970" w:rsidRDefault="001A1970" w:rsidP="004A3FAB">
      <w:pPr>
        <w:spacing w:line="13" w:lineRule="exact"/>
        <w:ind w:firstLine="567"/>
        <w:rPr>
          <w:sz w:val="28"/>
          <w:szCs w:val="28"/>
        </w:rPr>
      </w:pPr>
    </w:p>
    <w:p w:rsidR="001A1970" w:rsidRDefault="001A1970" w:rsidP="004A3FAB">
      <w:pPr>
        <w:spacing w:line="23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учреждения основывается на нормативных документах федерального, регионального и муниципального уровней. Программа развития разработана с учетом запросов детей, потребностей семьи, образовательных учреждений города.</w:t>
      </w:r>
    </w:p>
    <w:p w:rsidR="001A1970" w:rsidRDefault="001A1970" w:rsidP="004A3FAB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Содержание образовательной деятельности обусловлено социальным заказом. Одними из важных источников формирования социального заказа </w:t>
      </w:r>
      <w:r>
        <w:rPr>
          <w:sz w:val="28"/>
          <w:szCs w:val="28"/>
        </w:rPr>
        <w:lastRenderedPageBreak/>
        <w:t>являются органы образования и территориального управления. Основными же социальными заказчиками, определяющими деятельность ДДТ, являются воспитанники, родители (законные представители) и сотрудники, составляющие его внутреннюю среду.</w:t>
      </w:r>
    </w:p>
    <w:p w:rsidR="001A1970" w:rsidRDefault="001A1970" w:rsidP="00800E89">
      <w:pPr>
        <w:spacing w:line="235" w:lineRule="auto"/>
        <w:rPr>
          <w:sz w:val="28"/>
          <w:szCs w:val="28"/>
        </w:rPr>
      </w:pPr>
    </w:p>
    <w:p w:rsidR="001A1970" w:rsidRPr="000023BF" w:rsidRDefault="001A1970" w:rsidP="004A3FAB">
      <w:pPr>
        <w:spacing w:line="235" w:lineRule="auto"/>
        <w:ind w:left="260" w:firstLine="778"/>
        <w:jc w:val="center"/>
        <w:rPr>
          <w:b/>
          <w:sz w:val="28"/>
          <w:szCs w:val="28"/>
        </w:rPr>
      </w:pPr>
      <w:r w:rsidRPr="000023BF">
        <w:rPr>
          <w:b/>
          <w:sz w:val="28"/>
          <w:szCs w:val="28"/>
        </w:rPr>
        <w:t>Цели, задачи, приоритетные направления и ожидаемый результат деятельности образовательного учреждения.</w:t>
      </w:r>
    </w:p>
    <w:p w:rsidR="001A1970" w:rsidRPr="000023BF" w:rsidRDefault="001A1970">
      <w:pPr>
        <w:spacing w:line="200" w:lineRule="exact"/>
        <w:rPr>
          <w:b/>
          <w:sz w:val="20"/>
          <w:szCs w:val="20"/>
        </w:rPr>
      </w:pPr>
    </w:p>
    <w:p w:rsidR="001A1970" w:rsidRDefault="001A1970" w:rsidP="00571C2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деятельности образовательного учреждения является развитие творческих способностей обучающихся посредством формирования их познавательных интересов к художественным, социально-педагогическим,  техническим, туристско-краеведческим, естественнонаучным, физкультурно - спортивным видам деятельности  и подготовке к свободному осознанному выбору направлений будущей профессиональной деятельности. </w:t>
      </w:r>
    </w:p>
    <w:p w:rsidR="001A1970" w:rsidRDefault="001A1970" w:rsidP="00571C22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этой цели в МБУ ДО ДДТ решаются следующие задачи: </w:t>
      </w:r>
    </w:p>
    <w:p w:rsidR="001A1970" w:rsidRPr="000023BF" w:rsidRDefault="001A1970" w:rsidP="00571C22">
      <w:pPr>
        <w:numPr>
          <w:ilvl w:val="0"/>
          <w:numId w:val="31"/>
        </w:numPr>
        <w:tabs>
          <w:tab w:val="clear" w:pos="4837"/>
        </w:tabs>
        <w:spacing w:line="234" w:lineRule="auto"/>
        <w:ind w:left="0" w:firstLine="360"/>
        <w:jc w:val="both"/>
        <w:rPr>
          <w:sz w:val="28"/>
          <w:szCs w:val="28"/>
        </w:rPr>
      </w:pPr>
      <w:r w:rsidRPr="000023BF">
        <w:rPr>
          <w:sz w:val="28"/>
          <w:szCs w:val="28"/>
        </w:rPr>
        <w:t>Изучение и анализ соответствия образовательных потребностей и запросов учащихся ресурсным возможностям учреждения.</w:t>
      </w:r>
    </w:p>
    <w:p w:rsidR="001A1970" w:rsidRDefault="001A1970" w:rsidP="00571C22">
      <w:pPr>
        <w:pStyle w:val="Default"/>
        <w:numPr>
          <w:ilvl w:val="0"/>
          <w:numId w:val="31"/>
        </w:numPr>
        <w:tabs>
          <w:tab w:val="clear" w:pos="483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Обеспечивается взаимное сотрудничество педагогов дополнительного образования и обучающихся, а также их родителей (законных представителей); </w:t>
      </w:r>
    </w:p>
    <w:p w:rsidR="001A1970" w:rsidRPr="000023BF" w:rsidRDefault="001A1970" w:rsidP="00571C22">
      <w:pPr>
        <w:numPr>
          <w:ilvl w:val="0"/>
          <w:numId w:val="31"/>
        </w:numPr>
        <w:tabs>
          <w:tab w:val="clear" w:pos="4837"/>
        </w:tabs>
        <w:spacing w:line="236" w:lineRule="auto"/>
        <w:ind w:left="0" w:firstLine="360"/>
        <w:jc w:val="both"/>
        <w:rPr>
          <w:sz w:val="28"/>
          <w:szCs w:val="28"/>
        </w:rPr>
      </w:pPr>
      <w:r w:rsidRPr="000023BF">
        <w:rPr>
          <w:sz w:val="28"/>
          <w:szCs w:val="28"/>
        </w:rPr>
        <w:t>Создание  условия для развития личности обучающихся, раскрытие способностей к творчеству. Разработка и реализация системы поддержки для проявления и развития способностей каждого ребенка, стимулирования и выявления достижений одаренных детей.</w:t>
      </w:r>
    </w:p>
    <w:p w:rsidR="001A1970" w:rsidRDefault="001A1970" w:rsidP="00571C22">
      <w:pPr>
        <w:pStyle w:val="Default"/>
        <w:numPr>
          <w:ilvl w:val="0"/>
          <w:numId w:val="31"/>
        </w:numPr>
        <w:tabs>
          <w:tab w:val="clear" w:pos="483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включение обучающихся в практическую деятельность; </w:t>
      </w:r>
    </w:p>
    <w:p w:rsidR="001A1970" w:rsidRDefault="001A1970" w:rsidP="00571C22">
      <w:pPr>
        <w:numPr>
          <w:ilvl w:val="0"/>
          <w:numId w:val="31"/>
        </w:numPr>
        <w:tabs>
          <w:tab w:val="clear" w:pos="483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обучение и воспитание обучающихся с учетом их возраста, различной степени подготовки, способностей, характера.</w:t>
      </w:r>
    </w:p>
    <w:p w:rsidR="001A1970" w:rsidRDefault="001A1970" w:rsidP="00571C22">
      <w:pPr>
        <w:numPr>
          <w:ilvl w:val="0"/>
          <w:numId w:val="31"/>
        </w:numPr>
        <w:tabs>
          <w:tab w:val="clear" w:pos="4837"/>
        </w:tabs>
        <w:spacing w:line="23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материально-технической базы учреждения. </w:t>
      </w:r>
    </w:p>
    <w:p w:rsidR="001A1970" w:rsidRDefault="001A1970" w:rsidP="00571C22">
      <w:pPr>
        <w:numPr>
          <w:ilvl w:val="0"/>
          <w:numId w:val="31"/>
        </w:numPr>
        <w:tabs>
          <w:tab w:val="clear" w:pos="4837"/>
        </w:tabs>
        <w:spacing w:line="23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здоровьесберегающей образовательной среды. </w:t>
      </w:r>
    </w:p>
    <w:p w:rsidR="001A1970" w:rsidRDefault="001A1970" w:rsidP="00571C22">
      <w:pPr>
        <w:tabs>
          <w:tab w:val="num" w:pos="900"/>
        </w:tabs>
        <w:spacing w:line="14" w:lineRule="exact"/>
        <w:ind w:firstLine="360"/>
        <w:jc w:val="both"/>
        <w:rPr>
          <w:sz w:val="20"/>
          <w:szCs w:val="20"/>
        </w:rPr>
      </w:pPr>
    </w:p>
    <w:p w:rsidR="001A1970" w:rsidRDefault="001A1970" w:rsidP="00571C22">
      <w:pPr>
        <w:numPr>
          <w:ilvl w:val="0"/>
          <w:numId w:val="31"/>
        </w:numPr>
        <w:tabs>
          <w:tab w:val="clear" w:pos="4837"/>
        </w:tabs>
        <w:spacing w:line="236" w:lineRule="auto"/>
        <w:ind w:left="0" w:firstLine="360"/>
        <w:jc w:val="both"/>
        <w:rPr>
          <w:sz w:val="20"/>
          <w:szCs w:val="20"/>
        </w:rPr>
      </w:pPr>
      <w:r>
        <w:rPr>
          <w:sz w:val="28"/>
          <w:szCs w:val="28"/>
        </w:rPr>
        <w:t>Создание образовательной среды, обеспечивающей доступность качественного дополнительного образования для лиц с ограниченными возможностями здоровья.</w:t>
      </w:r>
    </w:p>
    <w:p w:rsidR="001A1970" w:rsidRDefault="001A1970" w:rsidP="00571C22">
      <w:pPr>
        <w:tabs>
          <w:tab w:val="num" w:pos="900"/>
        </w:tabs>
        <w:spacing w:line="15" w:lineRule="exact"/>
        <w:ind w:firstLine="360"/>
        <w:jc w:val="both"/>
        <w:rPr>
          <w:sz w:val="20"/>
          <w:szCs w:val="20"/>
        </w:rPr>
      </w:pPr>
    </w:p>
    <w:p w:rsidR="001A1970" w:rsidRDefault="001A1970" w:rsidP="00571C22">
      <w:pPr>
        <w:tabs>
          <w:tab w:val="num" w:pos="900"/>
        </w:tabs>
        <w:spacing w:line="2" w:lineRule="exact"/>
        <w:ind w:firstLine="360"/>
        <w:jc w:val="both"/>
        <w:rPr>
          <w:sz w:val="20"/>
          <w:szCs w:val="20"/>
        </w:rPr>
      </w:pPr>
    </w:p>
    <w:p w:rsidR="001A1970" w:rsidRDefault="001A1970" w:rsidP="00571C22">
      <w:pPr>
        <w:numPr>
          <w:ilvl w:val="0"/>
          <w:numId w:val="31"/>
        </w:numPr>
        <w:tabs>
          <w:tab w:val="clear" w:pos="4837"/>
        </w:tabs>
        <w:ind w:left="0" w:firstLine="360"/>
        <w:jc w:val="both"/>
        <w:rPr>
          <w:sz w:val="20"/>
          <w:szCs w:val="20"/>
        </w:rPr>
      </w:pPr>
      <w:r>
        <w:rPr>
          <w:sz w:val="28"/>
          <w:szCs w:val="28"/>
        </w:rPr>
        <w:t>Повышение эффективности государственно-общественных форм управления.</w:t>
      </w:r>
    </w:p>
    <w:p w:rsidR="001A1970" w:rsidRDefault="001A1970" w:rsidP="00571C22">
      <w:pPr>
        <w:spacing w:line="200" w:lineRule="exact"/>
        <w:ind w:firstLine="360"/>
        <w:jc w:val="both"/>
        <w:rPr>
          <w:sz w:val="20"/>
          <w:szCs w:val="20"/>
        </w:rPr>
      </w:pPr>
    </w:p>
    <w:p w:rsidR="001A1970" w:rsidRDefault="001A1970" w:rsidP="00571C22">
      <w:pPr>
        <w:spacing w:line="250" w:lineRule="exact"/>
        <w:ind w:firstLine="360"/>
        <w:jc w:val="both"/>
        <w:rPr>
          <w:sz w:val="20"/>
          <w:szCs w:val="20"/>
        </w:rPr>
      </w:pPr>
    </w:p>
    <w:p w:rsidR="001A1970" w:rsidRDefault="001A1970" w:rsidP="004A3FAB">
      <w:pPr>
        <w:ind w:firstLine="62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Направления:</w:t>
      </w:r>
    </w:p>
    <w:p w:rsidR="001A1970" w:rsidRDefault="001A1970" w:rsidP="004A3FA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Осуществление деятельности учреждения в инновационном режиме. Совершенствование педагогического персонала через непрерывное повышение квалификации, систему поддержки и мотивации сотрудников, а также систему подбора и отбора кадров.</w:t>
      </w:r>
    </w:p>
    <w:p w:rsidR="001A1970" w:rsidRDefault="001A1970" w:rsidP="004A3FAB">
      <w:pPr>
        <w:spacing w:line="17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Создание условий для успешной социализации ребенка в обществе. Повышение мотивации родителей к участию в образовательном процессе. Установление партнерских отношений с общественными организациями и </w:t>
      </w:r>
      <w:r>
        <w:rPr>
          <w:sz w:val="28"/>
          <w:szCs w:val="28"/>
        </w:rPr>
        <w:lastRenderedPageBreak/>
        <w:t>коммерческими структурами - реализация совместных программ, взаимовыгодное сотрудничество.</w:t>
      </w:r>
    </w:p>
    <w:p w:rsidR="001A1970" w:rsidRDefault="001A1970" w:rsidP="004A3FAB">
      <w:pPr>
        <w:spacing w:line="21" w:lineRule="exact"/>
        <w:ind w:firstLine="567"/>
        <w:rPr>
          <w:sz w:val="20"/>
          <w:szCs w:val="20"/>
        </w:rPr>
      </w:pPr>
    </w:p>
    <w:p w:rsidR="001A1970" w:rsidRDefault="001A1970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Создание комплекса мероприятий, направленных на совершенствование системы управления учреждением и совершенствование системы управления качеством.</w:t>
      </w:r>
    </w:p>
    <w:p w:rsidR="001A1970" w:rsidRDefault="001A1970">
      <w:pPr>
        <w:spacing w:line="200" w:lineRule="exact"/>
        <w:rPr>
          <w:sz w:val="20"/>
          <w:szCs w:val="20"/>
        </w:rPr>
      </w:pPr>
    </w:p>
    <w:p w:rsidR="001A1970" w:rsidRDefault="001A1970">
      <w:pPr>
        <w:spacing w:line="253" w:lineRule="exact"/>
        <w:rPr>
          <w:sz w:val="20"/>
          <w:szCs w:val="20"/>
        </w:rPr>
      </w:pPr>
    </w:p>
    <w:p w:rsidR="001A1970" w:rsidRPr="004C73D0" w:rsidRDefault="001A1970">
      <w:pPr>
        <w:ind w:left="1600"/>
        <w:rPr>
          <w:sz w:val="28"/>
          <w:szCs w:val="28"/>
        </w:rPr>
      </w:pPr>
      <w:r w:rsidRPr="004C73D0">
        <w:rPr>
          <w:b/>
          <w:bCs/>
          <w:i/>
          <w:iCs/>
          <w:sz w:val="28"/>
          <w:szCs w:val="28"/>
        </w:rPr>
        <w:t>Структура управления учреждением</w:t>
      </w:r>
    </w:p>
    <w:p w:rsidR="001A1970" w:rsidRDefault="001A1970">
      <w:pPr>
        <w:spacing w:line="209" w:lineRule="exact"/>
        <w:rPr>
          <w:sz w:val="20"/>
          <w:szCs w:val="20"/>
        </w:rPr>
      </w:pPr>
    </w:p>
    <w:p w:rsidR="001A1970" w:rsidRDefault="001A1970" w:rsidP="004A3FAB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Управление образования и молодежной политики администрации муниципального образования – Пронский муниципальный район Рязанской области осуществляет функции и полномочия Учредителя в отношении деятельности Учреждения.</w:t>
      </w:r>
    </w:p>
    <w:p w:rsidR="001A1970" w:rsidRDefault="001A1970" w:rsidP="004A3FA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Управление Учреждением осуществляется директором МБУ ДО  ДДТ.</w:t>
      </w:r>
    </w:p>
    <w:p w:rsidR="001A1970" w:rsidRDefault="001A1970" w:rsidP="004A3FAB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Управление чреждением реализуется на основе сочетания принципов единоначалия и самоуправления, подразумевающего самостоятельность учреждения в выборе направлений работы, общеобразовательных общеразвивающих программ, выбор педагогами форм и методов обучения и воспитания, самостоятельное проектирование воспитанниками своей деятельности.</w:t>
      </w:r>
    </w:p>
    <w:p w:rsidR="001A1970" w:rsidRDefault="001A1970" w:rsidP="004A3FAB">
      <w:pPr>
        <w:spacing w:line="17" w:lineRule="exact"/>
        <w:ind w:firstLine="567"/>
        <w:rPr>
          <w:sz w:val="20"/>
          <w:szCs w:val="20"/>
        </w:rPr>
      </w:pPr>
    </w:p>
    <w:p w:rsidR="001A1970" w:rsidRDefault="001A1970" w:rsidP="004A3FAB">
      <w:pPr>
        <w:ind w:firstLine="567"/>
        <w:rPr>
          <w:sz w:val="20"/>
          <w:szCs w:val="20"/>
        </w:rPr>
      </w:pPr>
      <w:r>
        <w:rPr>
          <w:sz w:val="28"/>
          <w:szCs w:val="28"/>
        </w:rPr>
        <w:t>В организационную структуру управления входят:</w:t>
      </w:r>
    </w:p>
    <w:p w:rsidR="001A1970" w:rsidRDefault="001A1970" w:rsidP="004A3FAB">
      <w:pPr>
        <w:spacing w:line="13" w:lineRule="exact"/>
        <w:ind w:firstLine="567"/>
        <w:rPr>
          <w:sz w:val="20"/>
          <w:szCs w:val="20"/>
        </w:rPr>
      </w:pPr>
    </w:p>
    <w:p w:rsidR="001A1970" w:rsidRDefault="001A1970" w:rsidP="004A3FAB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Общее собрание </w:t>
      </w:r>
      <w:r>
        <w:rPr>
          <w:sz w:val="28"/>
          <w:szCs w:val="28"/>
        </w:rPr>
        <w:t>трудового коллектива осуществляет полномочия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трудового коллектива, принимает правила внутреннего трудового распорядка; рассматривает и утверждает проект коллективного договора, выбирает комиссию по разрешению трудовых споров. В периоды между собраниями трудового коллектива организацию жизнедеятельности коллектива и защиту их прав осуществляет выборный орган – профсоюзный комитет.</w:t>
      </w:r>
    </w:p>
    <w:p w:rsidR="001A1970" w:rsidRDefault="001A1970" w:rsidP="004A3FAB">
      <w:pPr>
        <w:spacing w:line="21" w:lineRule="exact"/>
        <w:ind w:firstLine="567"/>
        <w:rPr>
          <w:sz w:val="20"/>
          <w:szCs w:val="20"/>
        </w:rPr>
      </w:pPr>
    </w:p>
    <w:p w:rsidR="001A1970" w:rsidRPr="00B960B8" w:rsidRDefault="001A1970" w:rsidP="004A3FAB">
      <w:pPr>
        <w:numPr>
          <w:ilvl w:val="0"/>
          <w:numId w:val="3"/>
        </w:numPr>
        <w:tabs>
          <w:tab w:val="left" w:pos="1194"/>
        </w:tabs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Педагогический совет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коллегиальный орган самоуправления,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объединяющий педагогических работников. - отсутствие обоснованных обращений граждан по поводу конфликтных ситуаций.</w:t>
      </w:r>
    </w:p>
    <w:p w:rsidR="001A1970" w:rsidRPr="00B960B8" w:rsidRDefault="001A1970" w:rsidP="004A3FAB">
      <w:pPr>
        <w:numPr>
          <w:ilvl w:val="0"/>
          <w:numId w:val="3"/>
        </w:numPr>
        <w:tabs>
          <w:tab w:val="left" w:pos="1194"/>
        </w:tabs>
        <w:spacing w:line="236" w:lineRule="auto"/>
        <w:ind w:right="20" w:firstLine="567"/>
        <w:jc w:val="both"/>
        <w:rPr>
          <w:sz w:val="28"/>
          <w:szCs w:val="28"/>
        </w:rPr>
      </w:pPr>
      <w:r w:rsidRPr="00B960B8">
        <w:rPr>
          <w:b/>
          <w:sz w:val="28"/>
          <w:szCs w:val="28"/>
        </w:rPr>
        <w:t>Методический совет</w:t>
      </w:r>
      <w:r w:rsidRPr="00B960B8">
        <w:rPr>
          <w:sz w:val="28"/>
          <w:szCs w:val="28"/>
        </w:rPr>
        <w:t xml:space="preserve"> разрабатывает, обсуждает и выносит на утверждение педагогического совета различные</w:t>
      </w:r>
      <w:r>
        <w:rPr>
          <w:sz w:val="28"/>
          <w:szCs w:val="28"/>
        </w:rPr>
        <w:t xml:space="preserve"> варианты документов по деятель</w:t>
      </w:r>
      <w:r w:rsidRPr="00B960B8">
        <w:rPr>
          <w:sz w:val="28"/>
          <w:szCs w:val="28"/>
        </w:rPr>
        <w:t>ности Учреждения (учебные</w:t>
      </w:r>
      <w:r>
        <w:rPr>
          <w:sz w:val="28"/>
          <w:szCs w:val="28"/>
        </w:rPr>
        <w:t xml:space="preserve"> планы, программы, учебные посо</w:t>
      </w:r>
      <w:r w:rsidRPr="00B960B8">
        <w:rPr>
          <w:sz w:val="28"/>
          <w:szCs w:val="28"/>
        </w:rPr>
        <w:t xml:space="preserve">бия, положения и т.д.). Организует работу по развитию творческих инициатив </w:t>
      </w:r>
      <w:r>
        <w:rPr>
          <w:sz w:val="28"/>
          <w:szCs w:val="28"/>
        </w:rPr>
        <w:t>педагогов, распространению пере</w:t>
      </w:r>
      <w:r w:rsidRPr="00B960B8">
        <w:rPr>
          <w:sz w:val="28"/>
          <w:szCs w:val="28"/>
        </w:rPr>
        <w:t>дового опыта, принимает решения</w:t>
      </w:r>
      <w:r>
        <w:rPr>
          <w:sz w:val="28"/>
          <w:szCs w:val="28"/>
        </w:rPr>
        <w:t xml:space="preserve"> по всем другим вопросам профес</w:t>
      </w:r>
      <w:r w:rsidRPr="00B960B8">
        <w:rPr>
          <w:sz w:val="28"/>
          <w:szCs w:val="28"/>
        </w:rPr>
        <w:t>сиональной деятельности.</w:t>
      </w:r>
    </w:p>
    <w:p w:rsidR="001A1970" w:rsidRDefault="001A1970" w:rsidP="004A3FAB">
      <w:pPr>
        <w:numPr>
          <w:ilvl w:val="0"/>
          <w:numId w:val="3"/>
        </w:numPr>
        <w:tabs>
          <w:tab w:val="left" w:pos="1194"/>
        </w:tabs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Управляющий совет</w:t>
      </w:r>
      <w:r w:rsidRPr="00091EA9">
        <w:rPr>
          <w:sz w:val="20"/>
          <w:szCs w:val="20"/>
        </w:rPr>
        <w:t>.</w:t>
      </w:r>
      <w:r>
        <w:rPr>
          <w:sz w:val="20"/>
          <w:szCs w:val="20"/>
        </w:rPr>
        <w:t xml:space="preserve"> - </w:t>
      </w:r>
      <w:r>
        <w:rPr>
          <w:sz w:val="28"/>
          <w:szCs w:val="28"/>
        </w:rPr>
        <w:t xml:space="preserve"> вносит на рассмотрение администрации учреждения предложения по совершенствованию организации образовательного процесса;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принимает для рассмотрения заявления от педагогов, детей, родителей по вопросам связанными с общим управлением.</w:t>
      </w:r>
    </w:p>
    <w:p w:rsidR="001A1970" w:rsidRDefault="001A1970" w:rsidP="004A3FAB">
      <w:pPr>
        <w:spacing w:line="235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Члены совета МБУ ДО ДДТ выполняют свои обязанности на общественных началах.</w:t>
      </w:r>
    </w:p>
    <w:p w:rsidR="001A1970" w:rsidRDefault="001A1970" w:rsidP="004A3FAB">
      <w:pPr>
        <w:spacing w:line="235" w:lineRule="auto"/>
        <w:rPr>
          <w:sz w:val="28"/>
          <w:szCs w:val="28"/>
        </w:rPr>
      </w:pPr>
    </w:p>
    <w:p w:rsidR="004A3FAB" w:rsidRDefault="004A3FAB" w:rsidP="004A3FAB">
      <w:pPr>
        <w:spacing w:line="235" w:lineRule="auto"/>
        <w:rPr>
          <w:b/>
          <w:bCs/>
          <w:sz w:val="28"/>
          <w:szCs w:val="28"/>
        </w:rPr>
      </w:pPr>
    </w:p>
    <w:p w:rsidR="001A1970" w:rsidRPr="004C73D0" w:rsidRDefault="001A1970" w:rsidP="005F2605">
      <w:pPr>
        <w:spacing w:line="235" w:lineRule="auto"/>
        <w:ind w:left="260" w:firstLine="708"/>
        <w:rPr>
          <w:b/>
          <w:bCs/>
          <w:sz w:val="28"/>
          <w:szCs w:val="28"/>
        </w:rPr>
      </w:pPr>
      <w:r w:rsidRPr="004C73D0">
        <w:rPr>
          <w:b/>
          <w:bCs/>
          <w:sz w:val="28"/>
          <w:szCs w:val="28"/>
        </w:rPr>
        <w:lastRenderedPageBreak/>
        <w:t>ФИНАНСОВО-ЭКОНОМИЧЕСКАЯ ДЕЯТЕЛЬНОСТЬ</w:t>
      </w:r>
    </w:p>
    <w:p w:rsidR="001A1970" w:rsidRDefault="001A1970">
      <w:pPr>
        <w:spacing w:line="85" w:lineRule="exact"/>
        <w:rPr>
          <w:sz w:val="20"/>
          <w:szCs w:val="20"/>
        </w:rPr>
      </w:pPr>
    </w:p>
    <w:p w:rsidR="001A1970" w:rsidRPr="00B960B8" w:rsidRDefault="001A1970" w:rsidP="004A3FAB">
      <w:pPr>
        <w:ind w:firstLine="567"/>
        <w:jc w:val="both"/>
        <w:rPr>
          <w:sz w:val="28"/>
          <w:szCs w:val="28"/>
        </w:rPr>
      </w:pPr>
      <w:r w:rsidRPr="00B960B8">
        <w:rPr>
          <w:sz w:val="28"/>
          <w:szCs w:val="28"/>
        </w:rPr>
        <w:t xml:space="preserve">Учреждение является муниципальным, получает денежные средства из муниципального бюджета. Направление использования бюджетных средств определяется в соответствии с уставными целями и муниципальным заданием. </w:t>
      </w:r>
    </w:p>
    <w:p w:rsidR="001A1970" w:rsidRDefault="001A1970">
      <w:pPr>
        <w:spacing w:line="266" w:lineRule="exact"/>
        <w:rPr>
          <w:sz w:val="20"/>
          <w:szCs w:val="20"/>
        </w:rPr>
      </w:pPr>
    </w:p>
    <w:p w:rsidR="001A1970" w:rsidRPr="00023BF5" w:rsidRDefault="001A1970" w:rsidP="00023BF5">
      <w:pPr>
        <w:spacing w:line="235" w:lineRule="auto"/>
        <w:ind w:left="2796" w:right="440" w:hanging="2308"/>
        <w:rPr>
          <w:sz w:val="28"/>
          <w:szCs w:val="28"/>
        </w:rPr>
      </w:pPr>
      <w:r w:rsidRPr="00023BF5">
        <w:rPr>
          <w:b/>
          <w:bCs/>
          <w:i/>
          <w:iCs/>
          <w:sz w:val="28"/>
          <w:szCs w:val="28"/>
        </w:rPr>
        <w:t>Учебно-материальная база, благоустройство и оснащенность.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2220"/>
        <w:gridCol w:w="2280"/>
        <w:gridCol w:w="2760"/>
      </w:tblGrid>
      <w:tr w:rsidR="001A1970" w:rsidRPr="00FD4D2F">
        <w:trPr>
          <w:trHeight w:val="31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spacing w:line="312" w:lineRule="exact"/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1A1970" w:rsidRPr="00FD4D2F">
        <w:trPr>
          <w:trHeight w:val="306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1A1970" w:rsidRPr="00FD4D2F" w:rsidRDefault="001A197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Число зданий и сооружений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1970" w:rsidRPr="00FD4D2F">
        <w:trPr>
          <w:trHeight w:val="46"/>
        </w:trPr>
        <w:tc>
          <w:tcPr>
            <w:tcW w:w="6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</w:tr>
      <w:tr w:rsidR="001A1970" w:rsidRPr="00FD4D2F">
        <w:trPr>
          <w:trHeight w:val="350"/>
        </w:trPr>
        <w:tc>
          <w:tcPr>
            <w:tcW w:w="6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49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Общая площадь всех помещений (м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49" w:lineRule="exact"/>
              <w:ind w:left="1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286,8 (м</w:t>
            </w:r>
            <w:r>
              <w:rPr>
                <w:sz w:val="36"/>
                <w:szCs w:val="36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1A1970" w:rsidRPr="00FD4D2F">
        <w:trPr>
          <w:trHeight w:val="304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Число классных комнат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A1970" w:rsidRPr="00FD4D2F">
        <w:trPr>
          <w:trHeight w:val="6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</w:tr>
      <w:tr w:rsidR="001A1970" w:rsidRPr="00FD4D2F">
        <w:trPr>
          <w:trHeight w:val="304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220" w:type="dxa"/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Переоборудован кабинет</w:t>
            </w:r>
          </w:p>
        </w:tc>
      </w:tr>
      <w:tr w:rsidR="001A1970" w:rsidRPr="00FD4D2F">
        <w:trPr>
          <w:trHeight w:val="6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</w:tr>
      <w:tr w:rsidR="001A1970" w:rsidRPr="00FD4D2F">
        <w:trPr>
          <w:trHeight w:val="304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Техническое</w:t>
            </w:r>
          </w:p>
        </w:tc>
        <w:tc>
          <w:tcPr>
            <w:tcW w:w="2220" w:type="dxa"/>
            <w:vAlign w:val="bottom"/>
          </w:tcPr>
          <w:p w:rsidR="001A1970" w:rsidRPr="00FD4D2F" w:rsidRDefault="001A1970">
            <w:pPr>
              <w:spacing w:line="304" w:lineRule="exact"/>
              <w:ind w:left="3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состояние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образовательного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  <w:tr w:rsidR="001A1970" w:rsidRPr="00FD4D2F">
        <w:trPr>
          <w:trHeight w:val="32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</w:tr>
      <w:tr w:rsidR="001A1970" w:rsidRPr="00FD4D2F">
        <w:trPr>
          <w:trHeight w:val="308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1A1970" w:rsidRPr="00FD4D2F" w:rsidRDefault="001A197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Наличие водопровода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A1970" w:rsidRPr="00FD4D2F">
        <w:trPr>
          <w:trHeight w:val="46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</w:tr>
      <w:tr w:rsidR="001A1970" w:rsidRPr="00FD4D2F">
        <w:trPr>
          <w:trHeight w:val="306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1A1970" w:rsidRPr="00FD4D2F" w:rsidRDefault="001A1970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Центрального отопления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A1970" w:rsidRPr="00FD4D2F">
        <w:trPr>
          <w:trHeight w:val="4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</w:tr>
      <w:tr w:rsidR="001A1970" w:rsidRPr="00FD4D2F">
        <w:trPr>
          <w:trHeight w:val="304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Канализации</w:t>
            </w:r>
          </w:p>
        </w:tc>
        <w:tc>
          <w:tcPr>
            <w:tcW w:w="2220" w:type="dxa"/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A1970" w:rsidRPr="00FD4D2F">
        <w:trPr>
          <w:trHeight w:val="60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</w:tr>
      <w:tr w:rsidR="001A1970" w:rsidRPr="00FD4D2F">
        <w:trPr>
          <w:trHeight w:val="304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Имеется пожарная сигнализация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A1970" w:rsidRPr="00FD4D2F">
        <w:trPr>
          <w:trHeight w:val="46"/>
        </w:trPr>
        <w:tc>
          <w:tcPr>
            <w:tcW w:w="4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</w:tr>
      <w:tr w:rsidR="001A1970" w:rsidRPr="00FD4D2F">
        <w:trPr>
          <w:trHeight w:val="304"/>
        </w:trPr>
        <w:tc>
          <w:tcPr>
            <w:tcW w:w="4200" w:type="dxa"/>
            <w:gridSpan w:val="2"/>
            <w:tcBorders>
              <w:lef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Учреждение имеет огнетушители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A1970" w:rsidRPr="00FD4D2F">
        <w:trPr>
          <w:trHeight w:val="62"/>
        </w:trPr>
        <w:tc>
          <w:tcPr>
            <w:tcW w:w="64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</w:tr>
      <w:tr w:rsidR="001A1970" w:rsidRPr="00FD4D2F">
        <w:trPr>
          <w:trHeight w:val="304"/>
        </w:trPr>
        <w:tc>
          <w:tcPr>
            <w:tcW w:w="64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Учреждение имеет тревожную кнопку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A1970" w:rsidRPr="00FD4D2F">
        <w:trPr>
          <w:trHeight w:val="4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3"/>
                <w:szCs w:val="3"/>
              </w:rPr>
            </w:pPr>
          </w:p>
        </w:tc>
      </w:tr>
    </w:tbl>
    <w:p w:rsidR="001A1970" w:rsidRDefault="001A1970">
      <w:pPr>
        <w:spacing w:line="328" w:lineRule="exact"/>
        <w:rPr>
          <w:sz w:val="20"/>
          <w:szCs w:val="20"/>
        </w:rPr>
      </w:pPr>
    </w:p>
    <w:p w:rsidR="001A1970" w:rsidRDefault="001A1970" w:rsidP="004A3FAB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Учебные кабинеты имеют необходимое оборудование для проведения теоретических и практических занятий.</w:t>
      </w:r>
    </w:p>
    <w:p w:rsidR="001A1970" w:rsidRDefault="001A1970" w:rsidP="004A3FAB">
      <w:pPr>
        <w:spacing w:line="7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ind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IТ инфраструктура:</w:t>
      </w:r>
    </w:p>
    <w:p w:rsidR="001A1970" w:rsidRDefault="001A1970" w:rsidP="004A3FAB">
      <w:pPr>
        <w:spacing w:line="11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Для улучшения документооборота как внутри учреждения, так и с управлением образования администрации установлены 3 персональных компьютера.</w:t>
      </w:r>
    </w:p>
    <w:p w:rsidR="001A1970" w:rsidRDefault="001A1970" w:rsidP="004A3FAB">
      <w:pPr>
        <w:spacing w:line="1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Учреждение имеет адрес электронной почты, собственный сайт.</w:t>
      </w:r>
    </w:p>
    <w:p w:rsidR="001A1970" w:rsidRDefault="001A1970" w:rsidP="004A3FAB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Мультимедийный проектор – экран -1.</w:t>
      </w:r>
    </w:p>
    <w:p w:rsidR="001A1970" w:rsidRDefault="001A1970" w:rsidP="004A3FAB">
      <w:pPr>
        <w:spacing w:line="13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В учреждении широко используется информационно-коммуникативные технологии в следующих направлениях:</w:t>
      </w:r>
    </w:p>
    <w:p w:rsidR="001A1970" w:rsidRDefault="001A1970" w:rsidP="004A3FAB">
      <w:pPr>
        <w:spacing w:line="18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numPr>
          <w:ilvl w:val="0"/>
          <w:numId w:val="6"/>
        </w:numPr>
        <w:tabs>
          <w:tab w:val="left" w:pos="1676"/>
        </w:tabs>
        <w:spacing w:line="234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автоматизации документов (отчеты, справки, положения, программы, планы и др.).</w:t>
      </w:r>
    </w:p>
    <w:p w:rsidR="001A1970" w:rsidRDefault="001A1970" w:rsidP="004A3FAB">
      <w:pPr>
        <w:numPr>
          <w:ilvl w:val="0"/>
          <w:numId w:val="7"/>
        </w:numPr>
        <w:tabs>
          <w:tab w:val="left" w:pos="1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данных педагогов.</w:t>
      </w:r>
    </w:p>
    <w:p w:rsidR="001A1970" w:rsidRDefault="001A1970" w:rsidP="004A3FAB">
      <w:pPr>
        <w:spacing w:line="15" w:lineRule="exact"/>
        <w:ind w:firstLine="567"/>
        <w:jc w:val="both"/>
        <w:rPr>
          <w:sz w:val="28"/>
          <w:szCs w:val="28"/>
        </w:rPr>
      </w:pPr>
    </w:p>
    <w:p w:rsidR="001A1970" w:rsidRDefault="001A1970" w:rsidP="004A3FAB">
      <w:pPr>
        <w:numPr>
          <w:ilvl w:val="0"/>
          <w:numId w:val="7"/>
        </w:numPr>
        <w:tabs>
          <w:tab w:val="left" w:pos="1676"/>
        </w:tabs>
        <w:spacing w:line="234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учрежденческих, городских, районных мероприятий используется мультимедийный проектор и экран.</w:t>
      </w:r>
    </w:p>
    <w:p w:rsidR="001A1970" w:rsidRDefault="001A1970" w:rsidP="004A3FAB">
      <w:pPr>
        <w:spacing w:line="2" w:lineRule="exact"/>
        <w:ind w:firstLine="567"/>
        <w:jc w:val="both"/>
        <w:rPr>
          <w:sz w:val="28"/>
          <w:szCs w:val="28"/>
        </w:rPr>
      </w:pPr>
    </w:p>
    <w:p w:rsidR="001A1970" w:rsidRDefault="001A1970" w:rsidP="004A3FAB">
      <w:pPr>
        <w:numPr>
          <w:ilvl w:val="0"/>
          <w:numId w:val="7"/>
        </w:numPr>
        <w:tabs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данных методических материалов и программ</w:t>
      </w:r>
    </w:p>
    <w:p w:rsidR="001A1970" w:rsidRDefault="001A1970" w:rsidP="004A3FAB">
      <w:pPr>
        <w:spacing w:line="12" w:lineRule="exact"/>
        <w:ind w:firstLine="567"/>
        <w:jc w:val="both"/>
        <w:rPr>
          <w:sz w:val="28"/>
          <w:szCs w:val="28"/>
        </w:rPr>
      </w:pPr>
    </w:p>
    <w:p w:rsidR="001A1970" w:rsidRDefault="001A1970" w:rsidP="004A3FAB">
      <w:pPr>
        <w:numPr>
          <w:ilvl w:val="0"/>
          <w:numId w:val="7"/>
        </w:numPr>
        <w:tabs>
          <w:tab w:val="left" w:pos="1676"/>
        </w:tabs>
        <w:spacing w:line="234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как средство наглядности на занятиях при изучении нового материала (мультимедиа, видео, компакт – диски);</w:t>
      </w:r>
    </w:p>
    <w:p w:rsidR="001A1970" w:rsidRDefault="001A1970" w:rsidP="004A3FAB">
      <w:pPr>
        <w:spacing w:line="2" w:lineRule="exact"/>
        <w:ind w:firstLine="567"/>
        <w:jc w:val="both"/>
        <w:rPr>
          <w:sz w:val="28"/>
          <w:szCs w:val="28"/>
        </w:rPr>
      </w:pPr>
    </w:p>
    <w:p w:rsidR="001A1970" w:rsidRDefault="001A1970" w:rsidP="004A3FAB">
      <w:pPr>
        <w:numPr>
          <w:ilvl w:val="0"/>
          <w:numId w:val="7"/>
        </w:num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портфолио педагогов.</w:t>
      </w:r>
    </w:p>
    <w:p w:rsidR="001A1970" w:rsidRDefault="001A1970" w:rsidP="00571C22">
      <w:pPr>
        <w:spacing w:line="245" w:lineRule="exact"/>
        <w:jc w:val="both"/>
        <w:rPr>
          <w:sz w:val="20"/>
          <w:szCs w:val="20"/>
        </w:rPr>
      </w:pPr>
    </w:p>
    <w:p w:rsidR="001A1970" w:rsidRPr="004C73D0" w:rsidRDefault="001A1970" w:rsidP="004A3FAB">
      <w:pPr>
        <w:numPr>
          <w:ilvl w:val="0"/>
          <w:numId w:val="8"/>
        </w:numPr>
        <w:tabs>
          <w:tab w:val="left" w:pos="0"/>
        </w:tabs>
        <w:ind w:firstLine="567"/>
        <w:rPr>
          <w:b/>
          <w:bCs/>
          <w:sz w:val="28"/>
          <w:szCs w:val="28"/>
        </w:rPr>
      </w:pPr>
      <w:r w:rsidRPr="004C73D0">
        <w:rPr>
          <w:b/>
          <w:bCs/>
          <w:sz w:val="28"/>
          <w:szCs w:val="28"/>
        </w:rPr>
        <w:lastRenderedPageBreak/>
        <w:t>ОСОБЕННОСТИ ОБРАЗОВАТЕЛЬНОГО ПРОЦЕССА</w:t>
      </w:r>
    </w:p>
    <w:p w:rsidR="001A1970" w:rsidRDefault="001A1970" w:rsidP="004A3FAB">
      <w:pPr>
        <w:tabs>
          <w:tab w:val="left" w:pos="0"/>
        </w:tabs>
        <w:spacing w:line="70" w:lineRule="exact"/>
        <w:ind w:firstLine="567"/>
        <w:rPr>
          <w:sz w:val="20"/>
          <w:szCs w:val="20"/>
        </w:rPr>
      </w:pPr>
    </w:p>
    <w:p w:rsidR="001A1970" w:rsidRDefault="001A1970" w:rsidP="004A3FAB">
      <w:pPr>
        <w:tabs>
          <w:tab w:val="left" w:pos="0"/>
        </w:tabs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Условия организации образовательного процесса в МБУ ДО ДДТ регулируют следующие документы:</w:t>
      </w:r>
    </w:p>
    <w:p w:rsidR="001A1970" w:rsidRPr="00091EA9" w:rsidRDefault="001A1970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Закон РФ «Об образовании»,</w:t>
      </w:r>
    </w:p>
    <w:p w:rsidR="001A1970" w:rsidRPr="00091EA9" w:rsidRDefault="001A1970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Международная конвенция о правах ребенка ООН, ЮНЕСКО,</w:t>
      </w:r>
    </w:p>
    <w:p w:rsidR="001A1970" w:rsidRPr="00091EA9" w:rsidRDefault="001A1970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приказ Министерства образования Российской Федерации №1008,</w:t>
      </w:r>
    </w:p>
    <w:p w:rsidR="001A1970" w:rsidRPr="00091EA9" w:rsidRDefault="001A1970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санитарно-эпидемиологические требования к учреждениям дополнительного образования детей СанПиН 24.4.1251-03,</w:t>
      </w:r>
    </w:p>
    <w:p w:rsidR="001A1970" w:rsidRPr="00091EA9" w:rsidRDefault="001A1970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Приказы Управления образования администрации муниципального образования –</w:t>
      </w:r>
      <w:r>
        <w:rPr>
          <w:sz w:val="28"/>
          <w:szCs w:val="28"/>
        </w:rPr>
        <w:t xml:space="preserve"> </w:t>
      </w:r>
      <w:r w:rsidRPr="00091EA9">
        <w:rPr>
          <w:sz w:val="28"/>
          <w:szCs w:val="28"/>
        </w:rPr>
        <w:t>Пронский муниципальный район,</w:t>
      </w:r>
    </w:p>
    <w:p w:rsidR="001A1970" w:rsidRPr="00091EA9" w:rsidRDefault="001A1970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Коллективный договор,</w:t>
      </w:r>
    </w:p>
    <w:p w:rsidR="001A1970" w:rsidRPr="00091EA9" w:rsidRDefault="001A1970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Устав МБУ ДО ДДТ,</w:t>
      </w:r>
    </w:p>
    <w:p w:rsidR="001A1970" w:rsidRPr="00091EA9" w:rsidRDefault="001A1970" w:rsidP="004A3FAB">
      <w:pPr>
        <w:numPr>
          <w:ilvl w:val="0"/>
          <w:numId w:val="32"/>
        </w:numPr>
        <w:tabs>
          <w:tab w:val="clear" w:pos="4837"/>
          <w:tab w:val="left" w:pos="0"/>
          <w:tab w:val="num" w:pos="900"/>
        </w:tabs>
        <w:ind w:left="0" w:firstLine="567"/>
        <w:jc w:val="both"/>
        <w:rPr>
          <w:sz w:val="28"/>
          <w:szCs w:val="28"/>
        </w:rPr>
      </w:pPr>
      <w:r w:rsidRPr="00091EA9">
        <w:rPr>
          <w:sz w:val="28"/>
          <w:szCs w:val="28"/>
        </w:rPr>
        <w:t>Локальные акты МБУ ДО ДДТ.</w:t>
      </w:r>
    </w:p>
    <w:p w:rsidR="001A1970" w:rsidRDefault="001A1970" w:rsidP="004A3FAB">
      <w:pPr>
        <w:tabs>
          <w:tab w:val="left" w:pos="0"/>
        </w:tabs>
        <w:spacing w:line="24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tabs>
          <w:tab w:val="left" w:pos="0"/>
        </w:tabs>
        <w:spacing w:line="234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Организация образовательного процесса Дома детского творчества строится с учетом добровольного объединения детей в разновозрастные и одновозрастные группы различной направленности.</w:t>
      </w:r>
    </w:p>
    <w:p w:rsidR="001A1970" w:rsidRDefault="001A1970" w:rsidP="004A3FAB">
      <w:pPr>
        <w:tabs>
          <w:tab w:val="left" w:pos="0"/>
        </w:tabs>
        <w:spacing w:line="14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tabs>
          <w:tab w:val="left" w:pos="0"/>
        </w:tabs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Средством учебной мотивации служит социальная значимость знаний по различным направлениям обучения, а также нетрадиционные формы организации учебно-воспитательного процесса, массовых мероприятий.</w:t>
      </w:r>
    </w:p>
    <w:p w:rsidR="001A1970" w:rsidRDefault="001A1970" w:rsidP="004A3FAB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Дополнительные образовательные услуги в 2016-2017 учебном году</w:t>
      </w:r>
    </w:p>
    <w:p w:rsidR="001A1970" w:rsidRDefault="001A1970" w:rsidP="004A3FAB">
      <w:pPr>
        <w:tabs>
          <w:tab w:val="left" w:pos="0"/>
        </w:tabs>
        <w:spacing w:line="13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предоставлялись по следующим основным направлениям образовательной деятельности: художественная, техническая, социально-педагогическая, естественнонаучная, туристско-краеведческая, физкультурно-спортивная.</w:t>
      </w:r>
    </w:p>
    <w:p w:rsidR="001A1970" w:rsidRDefault="001A1970" w:rsidP="004A3FAB">
      <w:pPr>
        <w:tabs>
          <w:tab w:val="left" w:pos="0"/>
        </w:tabs>
        <w:spacing w:line="323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tabs>
          <w:tab w:val="left" w:pos="0"/>
        </w:tabs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Образовательная деятельность воспитанников имеет свои конкретные, характерные черты:</w:t>
      </w:r>
    </w:p>
    <w:p w:rsidR="001A1970" w:rsidRDefault="001A1970" w:rsidP="004A3FAB">
      <w:pPr>
        <w:numPr>
          <w:ilvl w:val="2"/>
          <w:numId w:val="9"/>
        </w:numPr>
        <w:tabs>
          <w:tab w:val="left" w:pos="0"/>
          <w:tab w:val="left" w:pos="959"/>
        </w:tabs>
        <w:spacing w:line="237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детьми в свободное от основной учебы время, отличается самостоятельностью выбора направлений, видов деятельности;</w:t>
      </w:r>
    </w:p>
    <w:p w:rsidR="001A1970" w:rsidRDefault="001A1970" w:rsidP="004A3FAB">
      <w:pPr>
        <w:numPr>
          <w:ilvl w:val="1"/>
          <w:numId w:val="9"/>
        </w:numPr>
        <w:tabs>
          <w:tab w:val="left" w:pos="0"/>
          <w:tab w:val="left" w:pos="978"/>
        </w:tabs>
        <w:spacing w:line="237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характеризуется добровольностью, инициативностью и активностью всех участников педагогического процесса (воспитанников, родителей (законных представителей), педагогов, отсутствием жесткой регламентации</w:t>
      </w:r>
    </w:p>
    <w:p w:rsidR="001A1970" w:rsidRDefault="001A1970" w:rsidP="004A3FAB">
      <w:pPr>
        <w:numPr>
          <w:ilvl w:val="0"/>
          <w:numId w:val="9"/>
        </w:numPr>
        <w:tabs>
          <w:tab w:val="left" w:pos="0"/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жестко заданного результата;</w:t>
      </w:r>
    </w:p>
    <w:p w:rsidR="001A1970" w:rsidRDefault="001A1970" w:rsidP="004A3FAB">
      <w:pPr>
        <w:tabs>
          <w:tab w:val="left" w:pos="0"/>
        </w:tabs>
        <w:spacing w:line="212" w:lineRule="exact"/>
        <w:ind w:firstLine="567"/>
        <w:jc w:val="both"/>
        <w:rPr>
          <w:sz w:val="28"/>
          <w:szCs w:val="28"/>
        </w:rPr>
      </w:pPr>
    </w:p>
    <w:p w:rsidR="001A1970" w:rsidRDefault="001A1970" w:rsidP="004A3FAB">
      <w:pPr>
        <w:numPr>
          <w:ilvl w:val="1"/>
          <w:numId w:val="9"/>
        </w:numPr>
        <w:tabs>
          <w:tab w:val="left" w:pos="0"/>
          <w:tab w:val="left" w:pos="890"/>
        </w:tabs>
        <w:spacing w:line="237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направлена на развитие творческих способностей воспитанников, развивает познавательный интерес и дает право воспитанникам сочетать различные направления и формы занятий;</w:t>
      </w:r>
    </w:p>
    <w:p w:rsidR="001A1970" w:rsidRDefault="001A1970" w:rsidP="004A3FAB">
      <w:pPr>
        <w:tabs>
          <w:tab w:val="left" w:pos="0"/>
        </w:tabs>
        <w:spacing w:line="213" w:lineRule="exact"/>
        <w:ind w:firstLine="567"/>
        <w:jc w:val="both"/>
        <w:rPr>
          <w:sz w:val="28"/>
          <w:szCs w:val="28"/>
        </w:rPr>
      </w:pPr>
    </w:p>
    <w:p w:rsidR="001A1970" w:rsidRDefault="001A1970" w:rsidP="004A3FAB">
      <w:pPr>
        <w:numPr>
          <w:ilvl w:val="3"/>
          <w:numId w:val="9"/>
        </w:numPr>
        <w:tabs>
          <w:tab w:val="left" w:pos="0"/>
          <w:tab w:val="left" w:pos="1496"/>
        </w:tabs>
        <w:spacing w:line="234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отчетный период в МБУ ДО  ДДТ реализуется 29 программ дополнительного образования  и 11 программ элективных курсов</w:t>
      </w:r>
    </w:p>
    <w:p w:rsidR="001A1970" w:rsidRDefault="001A1970" w:rsidP="004A3FAB">
      <w:pPr>
        <w:tabs>
          <w:tab w:val="left" w:pos="0"/>
        </w:tabs>
        <w:spacing w:line="203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tabs>
          <w:tab w:val="left" w:pos="0"/>
          <w:tab w:val="left" w:pos="780"/>
          <w:tab w:val="left" w:pos="6920"/>
          <w:tab w:val="left" w:pos="7300"/>
          <w:tab w:val="left" w:pos="8940"/>
          <w:tab w:val="left" w:pos="9260"/>
        </w:tabs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u w:val="single"/>
        </w:rPr>
        <w:t>По</w:t>
      </w:r>
      <w:r w:rsidR="004A3FAB">
        <w:rPr>
          <w:sz w:val="20"/>
          <w:szCs w:val="20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направлениям  творчества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художественная</w:t>
      </w:r>
      <w:r w:rsidRPr="004A3FAB">
        <w:rPr>
          <w:bCs/>
          <w:iCs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sz w:val="28"/>
          <w:szCs w:val="28"/>
        </w:rPr>
        <w:t>9,</w:t>
      </w:r>
      <w:r>
        <w:rPr>
          <w:sz w:val="20"/>
          <w:szCs w:val="20"/>
        </w:rPr>
        <w:tab/>
      </w:r>
      <w:r>
        <w:rPr>
          <w:sz w:val="28"/>
          <w:szCs w:val="28"/>
        </w:rPr>
        <w:t>техническая</w:t>
      </w:r>
      <w:r>
        <w:rPr>
          <w:sz w:val="20"/>
          <w:szCs w:val="20"/>
        </w:rPr>
        <w:tab/>
      </w:r>
      <w:r>
        <w:rPr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sz w:val="27"/>
          <w:szCs w:val="27"/>
        </w:rPr>
        <w:t>6,</w:t>
      </w:r>
    </w:p>
    <w:p w:rsidR="001A1970" w:rsidRDefault="001A1970" w:rsidP="004A3FA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социально-педагогическая – 8, эколого-биологическая -2, туристско-краеведческая 2</w:t>
      </w:r>
    </w:p>
    <w:p w:rsidR="004A3FAB" w:rsidRDefault="004A3FAB" w:rsidP="004A3FAB">
      <w:pPr>
        <w:tabs>
          <w:tab w:val="left" w:pos="0"/>
        </w:tabs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ind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По особенностям построения и освоения</w:t>
      </w:r>
      <w:r>
        <w:rPr>
          <w:b/>
          <w:b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 w:rsidRPr="00023BF5">
        <w:rPr>
          <w:bCs/>
          <w:sz w:val="28"/>
          <w:szCs w:val="28"/>
        </w:rPr>
        <w:t>комплексная</w:t>
      </w:r>
      <w:r w:rsidRPr="00023BF5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1,</w:t>
      </w:r>
    </w:p>
    <w:p w:rsidR="001A1970" w:rsidRDefault="001A1970" w:rsidP="004A3FAB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однопрофильные - 28программ.</w:t>
      </w:r>
    </w:p>
    <w:p w:rsidR="001A1970" w:rsidRDefault="001A1970" w:rsidP="004A3FAB">
      <w:pPr>
        <w:spacing w:line="13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4" w:lineRule="auto"/>
        <w:ind w:right="1280" w:firstLine="567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u w:val="single"/>
        </w:rPr>
        <w:t>По авторскому вкладу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модифицированные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программ.</w:t>
      </w:r>
    </w:p>
    <w:p w:rsidR="001A1970" w:rsidRDefault="001A1970" w:rsidP="004A3FAB">
      <w:pPr>
        <w:spacing w:line="18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Все общеобразовательные общеразвивающие программы составлены с учетом индивидуальных и возрастных особенностей детей и ориентированы на стимулирование творческой активности ребенка, на деятельное усвоение содержания программы, на преемственность различных видов образования.</w:t>
      </w:r>
    </w:p>
    <w:p w:rsidR="001A1970" w:rsidRDefault="001A1970" w:rsidP="004A3FAB">
      <w:pPr>
        <w:spacing w:line="1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tabs>
          <w:tab w:val="left" w:pos="2400"/>
          <w:tab w:val="left" w:pos="2760"/>
          <w:tab w:val="left" w:pos="4440"/>
          <w:tab w:val="left" w:pos="7340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Структура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оформление</w:t>
      </w:r>
      <w:r>
        <w:rPr>
          <w:sz w:val="28"/>
          <w:szCs w:val="28"/>
        </w:rPr>
        <w:tab/>
        <w:t>общеобразовательных общеразвивающих</w:t>
      </w:r>
    </w:p>
    <w:p w:rsidR="001A1970" w:rsidRDefault="001A1970" w:rsidP="004A3FAB">
      <w:pPr>
        <w:spacing w:line="13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5" w:lineRule="auto"/>
        <w:ind w:right="20" w:firstLine="567"/>
        <w:jc w:val="both"/>
        <w:rPr>
          <w:sz w:val="20"/>
          <w:szCs w:val="20"/>
        </w:rPr>
      </w:pPr>
      <w:r>
        <w:rPr>
          <w:sz w:val="28"/>
          <w:szCs w:val="28"/>
        </w:rPr>
        <w:t>программ соответствуют примерным требованиям к содержанию и оформлению программ дополнительного образования.</w:t>
      </w:r>
    </w:p>
    <w:p w:rsidR="001A1970" w:rsidRDefault="001A1970" w:rsidP="004A3FAB">
      <w:pPr>
        <w:spacing w:line="15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Программное обеспечение педагогического процесса отвечает целям и задачам деятельности МБУ ДО ДДТ, обеспечивающей обучение, воспитание и развитие детей.</w:t>
      </w:r>
    </w:p>
    <w:p w:rsidR="001A1970" w:rsidRDefault="001A1970" w:rsidP="004A3FAB">
      <w:pPr>
        <w:spacing w:line="15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numPr>
          <w:ilvl w:val="0"/>
          <w:numId w:val="10"/>
        </w:numPr>
        <w:tabs>
          <w:tab w:val="left" w:pos="1306"/>
        </w:tabs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течение учебного года осуществляется мониторинг уровня сформированности умений в избранном виде деятельности каждым воспитанником, отслеживается динамика движения воспитанников по образовательному маршруту.</w:t>
      </w:r>
    </w:p>
    <w:p w:rsidR="001A1970" w:rsidRDefault="001A1970" w:rsidP="004A3FAB">
      <w:pPr>
        <w:spacing w:line="17" w:lineRule="exact"/>
        <w:ind w:firstLine="567"/>
        <w:jc w:val="both"/>
        <w:rPr>
          <w:sz w:val="28"/>
          <w:szCs w:val="28"/>
        </w:rPr>
      </w:pPr>
    </w:p>
    <w:p w:rsidR="001A1970" w:rsidRDefault="001A1970" w:rsidP="004A3FAB">
      <w:pPr>
        <w:spacing w:line="2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общеобразовательных общеразвивающих программ, реализуемых в учреждении и объем учебной нагрузки по каждой программе регламентируется учебным планом.</w:t>
      </w:r>
    </w:p>
    <w:p w:rsidR="001A1970" w:rsidRDefault="001A1970" w:rsidP="00571C22">
      <w:pPr>
        <w:spacing w:line="235" w:lineRule="auto"/>
        <w:ind w:right="-239"/>
        <w:jc w:val="both"/>
        <w:rPr>
          <w:b/>
          <w:bCs/>
          <w:i/>
          <w:iCs/>
          <w:sz w:val="32"/>
          <w:szCs w:val="32"/>
        </w:rPr>
      </w:pPr>
    </w:p>
    <w:p w:rsidR="001A1970" w:rsidRPr="004C73D0" w:rsidRDefault="001A1970" w:rsidP="004A3FAB">
      <w:pPr>
        <w:spacing w:line="235" w:lineRule="auto"/>
        <w:ind w:right="-239" w:firstLine="567"/>
        <w:jc w:val="both"/>
        <w:rPr>
          <w:sz w:val="28"/>
          <w:szCs w:val="28"/>
          <w:u w:val="single"/>
        </w:rPr>
      </w:pPr>
      <w:r w:rsidRPr="004C73D0">
        <w:rPr>
          <w:b/>
          <w:bCs/>
          <w:iCs/>
          <w:sz w:val="28"/>
          <w:szCs w:val="28"/>
        </w:rPr>
        <w:t>Характеристика программ по основным направлениям деятельности учреждения</w:t>
      </w:r>
    </w:p>
    <w:p w:rsidR="001A1970" w:rsidRPr="004C73D0" w:rsidRDefault="001A1970" w:rsidP="004A3FAB">
      <w:pPr>
        <w:numPr>
          <w:ilvl w:val="0"/>
          <w:numId w:val="11"/>
        </w:numPr>
        <w:tabs>
          <w:tab w:val="left" w:pos="540"/>
        </w:tabs>
        <w:spacing w:line="235" w:lineRule="auto"/>
        <w:ind w:firstLine="567"/>
        <w:jc w:val="both"/>
        <w:rPr>
          <w:sz w:val="28"/>
          <w:szCs w:val="28"/>
          <w:u w:val="single"/>
        </w:rPr>
      </w:pPr>
      <w:r w:rsidRPr="004C73D0">
        <w:rPr>
          <w:b/>
          <w:bCs/>
          <w:sz w:val="28"/>
          <w:szCs w:val="28"/>
          <w:u w:val="single"/>
        </w:rPr>
        <w:t>Художественно-эстетическая направленность.</w:t>
      </w:r>
    </w:p>
    <w:p w:rsidR="001A1970" w:rsidRDefault="001A1970" w:rsidP="004A3FAB">
      <w:pPr>
        <w:spacing w:line="14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Основное предназначение – формирование умений и навыков творческой деятельности, использование возможностей искусства для духовного и нравственного развития личности, знакомство воспитанников с народным творчеством и промыслами, эстетическое воспитание, формирование практических навыков в различных видах деятельности.</w:t>
      </w:r>
    </w:p>
    <w:p w:rsidR="001A1970" w:rsidRDefault="001A1970" w:rsidP="004A3FAB">
      <w:pPr>
        <w:spacing w:line="14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В данной направленности реализуются 9 общеобразовательных общеразвивающих программ дополнительного образования. Работает - 11 педагогов, детских объединений – 11 , занимается – 375 детей.</w:t>
      </w:r>
    </w:p>
    <w:p w:rsidR="001A1970" w:rsidRDefault="001A1970" w:rsidP="004A3FAB">
      <w:pPr>
        <w:numPr>
          <w:ilvl w:val="0"/>
          <w:numId w:val="12"/>
        </w:numPr>
        <w:tabs>
          <w:tab w:val="left" w:pos="540"/>
        </w:tabs>
        <w:ind w:firstLine="567"/>
        <w:jc w:val="both"/>
        <w:rPr>
          <w:b/>
          <w:bCs/>
          <w:sz w:val="28"/>
          <w:szCs w:val="28"/>
        </w:rPr>
      </w:pPr>
      <w:r w:rsidRPr="004C73D0">
        <w:rPr>
          <w:b/>
          <w:bCs/>
          <w:sz w:val="28"/>
          <w:szCs w:val="28"/>
          <w:u w:val="single"/>
        </w:rPr>
        <w:t>Научно- техническая направленность</w:t>
      </w:r>
      <w:r>
        <w:rPr>
          <w:b/>
          <w:bCs/>
          <w:sz w:val="28"/>
          <w:szCs w:val="28"/>
        </w:rPr>
        <w:t>.</w:t>
      </w:r>
    </w:p>
    <w:p w:rsidR="001A1970" w:rsidRDefault="001A1970" w:rsidP="004A3FAB">
      <w:pPr>
        <w:spacing w:line="8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Реализуются общеобразовательные общеразвивающие программы дополнительного образования: Количество программ – 6, количество педагогов – 6, объединений – 6, занимается – 173 детей.</w:t>
      </w:r>
    </w:p>
    <w:p w:rsidR="001A1970" w:rsidRDefault="001A1970" w:rsidP="004A3FAB">
      <w:pPr>
        <w:spacing w:line="6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ind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3. </w:t>
      </w:r>
      <w:r w:rsidRPr="004C73D0">
        <w:rPr>
          <w:b/>
          <w:bCs/>
          <w:sz w:val="28"/>
          <w:szCs w:val="28"/>
          <w:u w:val="single"/>
        </w:rPr>
        <w:t>Социально-педагогическая направленность( без элективных курсов).</w:t>
      </w:r>
    </w:p>
    <w:p w:rsidR="001A1970" w:rsidRDefault="001A1970" w:rsidP="004A3FAB">
      <w:pPr>
        <w:spacing w:line="8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Реализуются общеобразовательные общеразвивающие программы дополнительного образования: Количество программ – 8, количество педагогов – 15, объединений – 16, занимается детей – 354 детей.</w:t>
      </w:r>
    </w:p>
    <w:p w:rsidR="001A1970" w:rsidRDefault="001A1970" w:rsidP="004A3FAB">
      <w:pPr>
        <w:spacing w:line="237" w:lineRule="auto"/>
        <w:ind w:firstLine="567"/>
        <w:jc w:val="both"/>
        <w:rPr>
          <w:sz w:val="28"/>
          <w:szCs w:val="28"/>
        </w:rPr>
      </w:pPr>
      <w:r w:rsidRPr="00F228E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C73D0">
        <w:rPr>
          <w:b/>
          <w:sz w:val="28"/>
          <w:szCs w:val="28"/>
          <w:u w:val="single"/>
        </w:rPr>
        <w:t>Физкультурно-спортивная направленность.</w:t>
      </w:r>
      <w:r w:rsidRPr="00F22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Реализуются общеобразовательные общеразвивающие программы дополнительного </w:t>
      </w:r>
      <w:r>
        <w:rPr>
          <w:sz w:val="28"/>
          <w:szCs w:val="28"/>
        </w:rPr>
        <w:lastRenderedPageBreak/>
        <w:t>образования: Количество программ – 2, количество педагогов – 3, объединений – 3, занимается детей – 59 детей.</w:t>
      </w:r>
    </w:p>
    <w:p w:rsidR="001A1970" w:rsidRDefault="001A1970" w:rsidP="004A3FAB">
      <w:pPr>
        <w:spacing w:line="237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C73D0">
        <w:rPr>
          <w:b/>
          <w:sz w:val="28"/>
          <w:szCs w:val="28"/>
          <w:u w:val="single"/>
        </w:rPr>
        <w:t>Естественно-научная направленность.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Реализуются общеобразовательные общеразвивающие программы дополнительного образования: Количество программ – 2, количество педагогов –4, объединений – 4, занимается детей – 74 человека.</w:t>
      </w:r>
    </w:p>
    <w:p w:rsidR="001A1970" w:rsidRDefault="001A1970" w:rsidP="004A3FAB">
      <w:pPr>
        <w:spacing w:line="237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C73D0">
        <w:rPr>
          <w:b/>
          <w:sz w:val="28"/>
          <w:szCs w:val="28"/>
          <w:u w:val="single"/>
        </w:rPr>
        <w:t>Туристско-краеведческая направленность.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Реализуются общеобразовательные общеразвивающие программы дополнительного образования: Количество программ – </w:t>
      </w:r>
      <w:r w:rsidR="00EF1D25">
        <w:rPr>
          <w:sz w:val="28"/>
          <w:szCs w:val="28"/>
        </w:rPr>
        <w:t>2</w:t>
      </w:r>
      <w:r>
        <w:rPr>
          <w:sz w:val="28"/>
          <w:szCs w:val="28"/>
        </w:rPr>
        <w:t xml:space="preserve">, количество педагогов – </w:t>
      </w:r>
      <w:r w:rsidR="00EF1D25">
        <w:rPr>
          <w:sz w:val="28"/>
          <w:szCs w:val="28"/>
        </w:rPr>
        <w:t>2</w:t>
      </w:r>
      <w:r>
        <w:rPr>
          <w:sz w:val="28"/>
          <w:szCs w:val="28"/>
        </w:rPr>
        <w:t xml:space="preserve">, объединений – </w:t>
      </w:r>
      <w:r w:rsidR="00EF1D25">
        <w:rPr>
          <w:sz w:val="28"/>
          <w:szCs w:val="28"/>
        </w:rPr>
        <w:t>2, занимается детей – 38 детей</w:t>
      </w:r>
      <w:r>
        <w:rPr>
          <w:sz w:val="28"/>
          <w:szCs w:val="28"/>
        </w:rPr>
        <w:t>.</w:t>
      </w:r>
      <w:bookmarkStart w:id="0" w:name="_GoBack"/>
      <w:bookmarkEnd w:id="0"/>
    </w:p>
    <w:p w:rsidR="001A1970" w:rsidRDefault="001A1970" w:rsidP="00571C22">
      <w:pPr>
        <w:spacing w:line="327" w:lineRule="exact"/>
        <w:jc w:val="both"/>
        <w:rPr>
          <w:sz w:val="20"/>
          <w:szCs w:val="20"/>
        </w:rPr>
      </w:pPr>
    </w:p>
    <w:p w:rsidR="001A1970" w:rsidRPr="004C73D0" w:rsidRDefault="001A1970" w:rsidP="004A3FAB">
      <w:pPr>
        <w:ind w:right="-259" w:firstLine="567"/>
        <w:jc w:val="both"/>
        <w:rPr>
          <w:sz w:val="28"/>
          <w:szCs w:val="28"/>
        </w:rPr>
      </w:pPr>
      <w:r w:rsidRPr="004C73D0">
        <w:rPr>
          <w:b/>
          <w:bCs/>
          <w:sz w:val="28"/>
          <w:szCs w:val="28"/>
        </w:rPr>
        <w:t>Сроки реализации</w:t>
      </w:r>
      <w:r w:rsidRPr="004C73D0">
        <w:rPr>
          <w:sz w:val="28"/>
          <w:szCs w:val="28"/>
        </w:rPr>
        <w:t xml:space="preserve">  </w:t>
      </w:r>
      <w:r w:rsidRPr="004C73D0">
        <w:rPr>
          <w:b/>
          <w:bCs/>
          <w:sz w:val="28"/>
          <w:szCs w:val="28"/>
        </w:rPr>
        <w:t>доп</w:t>
      </w:r>
      <w:r>
        <w:rPr>
          <w:b/>
          <w:bCs/>
          <w:sz w:val="28"/>
          <w:szCs w:val="28"/>
        </w:rPr>
        <w:t xml:space="preserve">олнительных общеобразовательных </w:t>
      </w:r>
      <w:r w:rsidRPr="004C73D0">
        <w:rPr>
          <w:b/>
          <w:bCs/>
          <w:sz w:val="28"/>
          <w:szCs w:val="28"/>
        </w:rPr>
        <w:t>общеразвивающих</w:t>
      </w:r>
      <w:r w:rsidRPr="004C73D0">
        <w:rPr>
          <w:sz w:val="28"/>
          <w:szCs w:val="28"/>
        </w:rPr>
        <w:t xml:space="preserve">     </w:t>
      </w:r>
      <w:r w:rsidRPr="004C73D0">
        <w:rPr>
          <w:b/>
          <w:bCs/>
          <w:sz w:val="28"/>
          <w:szCs w:val="28"/>
        </w:rPr>
        <w:t>программ.</w:t>
      </w:r>
    </w:p>
    <w:p w:rsidR="001A1970" w:rsidRDefault="001A1970" w:rsidP="004A3FAB">
      <w:pPr>
        <w:spacing w:line="8" w:lineRule="exact"/>
        <w:ind w:firstLine="567"/>
        <w:jc w:val="both"/>
        <w:rPr>
          <w:sz w:val="20"/>
          <w:szCs w:val="20"/>
        </w:rPr>
      </w:pPr>
    </w:p>
    <w:p w:rsidR="001A1970" w:rsidRDefault="001A1970" w:rsidP="004A3FAB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Общеобразовательные общеразвивающие программы педагогов дополнительного образования направлены не только на обучение, характеризующееся приобретением теоретических знаний, практических умений и навыков, но и на развитие у детей фантазии, интеллектуального, эмоционального, нравственно-волевого и социально-личностного уровней. Общеобразовательные общеразвивающие программы рассчитаны на 1, 2-х, 3-х, 4-х,  годичный курс обучения, реализуются исходя из этапов подготовки и уровня подготовки обучающихся. Они  расширяют рамки базового образования.</w:t>
      </w:r>
    </w:p>
    <w:p w:rsidR="001A1970" w:rsidRDefault="001A1970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0"/>
        <w:gridCol w:w="3380"/>
      </w:tblGrid>
      <w:tr w:rsidR="001A1970" w:rsidRPr="00FD4D2F">
        <w:trPr>
          <w:trHeight w:val="375"/>
        </w:trPr>
        <w:tc>
          <w:tcPr>
            <w:tcW w:w="3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ind w:left="620"/>
              <w:rPr>
                <w:sz w:val="28"/>
                <w:szCs w:val="28"/>
              </w:rPr>
            </w:pPr>
            <w:r w:rsidRPr="00023BF5">
              <w:rPr>
                <w:b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jc w:val="center"/>
              <w:rPr>
                <w:sz w:val="28"/>
                <w:szCs w:val="28"/>
              </w:rPr>
            </w:pPr>
            <w:r w:rsidRPr="00023BF5">
              <w:rPr>
                <w:b/>
                <w:bCs/>
                <w:sz w:val="28"/>
                <w:szCs w:val="28"/>
              </w:rPr>
              <w:t>Кол-во программ</w:t>
            </w:r>
          </w:p>
        </w:tc>
      </w:tr>
      <w:tr w:rsidR="001A1970" w:rsidRPr="00FD4D2F">
        <w:trPr>
          <w:trHeight w:val="369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jc w:val="center"/>
              <w:rPr>
                <w:sz w:val="28"/>
                <w:szCs w:val="28"/>
              </w:rPr>
            </w:pPr>
            <w:r w:rsidRPr="00023BF5">
              <w:rPr>
                <w:b/>
                <w:bCs/>
                <w:w w:val="99"/>
                <w:sz w:val="28"/>
                <w:szCs w:val="28"/>
              </w:rPr>
              <w:t>программ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rPr>
                <w:sz w:val="28"/>
                <w:szCs w:val="28"/>
              </w:rPr>
            </w:pPr>
          </w:p>
        </w:tc>
      </w:tr>
      <w:tr w:rsidR="001A1970" w:rsidRPr="00FD4D2F">
        <w:trPr>
          <w:trHeight w:val="354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023BF5">
              <w:rPr>
                <w:sz w:val="28"/>
                <w:szCs w:val="28"/>
              </w:rPr>
              <w:t>1 год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spacing w:line="350" w:lineRule="exact"/>
              <w:jc w:val="center"/>
              <w:rPr>
                <w:sz w:val="28"/>
                <w:szCs w:val="28"/>
              </w:rPr>
            </w:pPr>
            <w:r w:rsidRPr="00023B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1A1970" w:rsidRPr="00FD4D2F">
        <w:trPr>
          <w:trHeight w:val="358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spacing w:line="352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От 1 года до 2</w:t>
            </w:r>
            <w:r w:rsidRPr="00023BF5">
              <w:rPr>
                <w:w w:val="99"/>
                <w:sz w:val="28"/>
                <w:szCs w:val="28"/>
              </w:rPr>
              <w:t xml:space="preserve"> лет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spacing w:line="3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1970" w:rsidRPr="00FD4D2F">
        <w:trPr>
          <w:trHeight w:val="362"/>
        </w:trPr>
        <w:tc>
          <w:tcPr>
            <w:tcW w:w="3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spacing w:line="353" w:lineRule="exact"/>
              <w:jc w:val="center"/>
              <w:rPr>
                <w:sz w:val="28"/>
                <w:szCs w:val="28"/>
              </w:rPr>
            </w:pPr>
            <w:r w:rsidRPr="00023BF5">
              <w:rPr>
                <w:sz w:val="28"/>
                <w:szCs w:val="28"/>
              </w:rPr>
              <w:t>От 3 лет и более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023BF5" w:rsidRDefault="001A1970">
            <w:pPr>
              <w:spacing w:line="35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A1970" w:rsidRDefault="001A1970">
      <w:pPr>
        <w:spacing w:line="34" w:lineRule="exact"/>
        <w:rPr>
          <w:sz w:val="20"/>
          <w:szCs w:val="20"/>
        </w:rPr>
      </w:pPr>
    </w:p>
    <w:p w:rsidR="00571C22" w:rsidRDefault="00571C22">
      <w:pPr>
        <w:spacing w:line="238" w:lineRule="auto"/>
        <w:ind w:left="260" w:right="320" w:firstLine="708"/>
        <w:jc w:val="both"/>
        <w:rPr>
          <w:sz w:val="28"/>
          <w:szCs w:val="28"/>
        </w:rPr>
      </w:pPr>
    </w:p>
    <w:p w:rsidR="004A3FAB" w:rsidRDefault="004A3FAB" w:rsidP="00571C22">
      <w:pPr>
        <w:spacing w:line="238" w:lineRule="auto"/>
        <w:ind w:right="320" w:firstLine="567"/>
        <w:jc w:val="both"/>
        <w:rPr>
          <w:sz w:val="28"/>
          <w:szCs w:val="28"/>
        </w:rPr>
      </w:pPr>
    </w:p>
    <w:p w:rsidR="001A1970" w:rsidRDefault="001A1970" w:rsidP="00571C22">
      <w:pPr>
        <w:spacing w:line="238" w:lineRule="auto"/>
        <w:ind w:right="320" w:firstLine="567"/>
        <w:jc w:val="both"/>
        <w:rPr>
          <w:sz w:val="24"/>
          <w:szCs w:val="24"/>
        </w:rPr>
      </w:pPr>
      <w:r>
        <w:rPr>
          <w:sz w:val="28"/>
          <w:szCs w:val="28"/>
        </w:rPr>
        <w:t>Анализируя показатели выполнения программ, стоит отметить, что по содержанию программный материал за отчетный период выдан полностью. По количеству часов средний показатель по учреждению высокий (100%). В связи с объективными причинами (больничный педагогов) материал программ выполнен полностью, скорректированы календарно-тематические планы и содержание программ, произведена замена часов</w:t>
      </w:r>
      <w:r>
        <w:rPr>
          <w:sz w:val="24"/>
          <w:szCs w:val="24"/>
        </w:rPr>
        <w:t xml:space="preserve">. </w:t>
      </w:r>
    </w:p>
    <w:p w:rsidR="001A1970" w:rsidRDefault="001A1970" w:rsidP="00571C22">
      <w:pPr>
        <w:spacing w:line="238" w:lineRule="auto"/>
        <w:ind w:right="320" w:firstLine="567"/>
        <w:jc w:val="both"/>
        <w:rPr>
          <w:sz w:val="28"/>
          <w:szCs w:val="28"/>
        </w:rPr>
      </w:pPr>
      <w:r w:rsidRPr="00A113E6">
        <w:rPr>
          <w:sz w:val="28"/>
          <w:szCs w:val="28"/>
        </w:rPr>
        <w:t>Сохранность контингента обучающихся МБУ ДО ДДТ стабильно вот уже нескол</w:t>
      </w:r>
      <w:r>
        <w:rPr>
          <w:sz w:val="28"/>
          <w:szCs w:val="28"/>
        </w:rPr>
        <w:t>ько лет остаётся на уровне 100%, что соответствует показателям муниципального задания на 2016-2017 учебный год.</w:t>
      </w:r>
    </w:p>
    <w:p w:rsidR="004A3FAB" w:rsidRDefault="004A3FAB" w:rsidP="00571C22">
      <w:pPr>
        <w:spacing w:line="238" w:lineRule="auto"/>
        <w:ind w:right="320" w:firstLine="567"/>
        <w:jc w:val="both"/>
        <w:rPr>
          <w:sz w:val="28"/>
          <w:szCs w:val="28"/>
        </w:rPr>
      </w:pPr>
    </w:p>
    <w:p w:rsidR="004A3FAB" w:rsidRDefault="004A3FAB" w:rsidP="00571C22">
      <w:pPr>
        <w:spacing w:line="238" w:lineRule="auto"/>
        <w:ind w:right="320" w:firstLine="567"/>
        <w:jc w:val="both"/>
        <w:rPr>
          <w:sz w:val="28"/>
          <w:szCs w:val="28"/>
        </w:rPr>
      </w:pPr>
    </w:p>
    <w:p w:rsidR="004A3FAB" w:rsidRDefault="004A3FAB" w:rsidP="00571C22">
      <w:pPr>
        <w:spacing w:line="238" w:lineRule="auto"/>
        <w:ind w:right="320" w:firstLine="567"/>
        <w:jc w:val="both"/>
        <w:rPr>
          <w:sz w:val="28"/>
          <w:szCs w:val="28"/>
        </w:rPr>
      </w:pPr>
    </w:p>
    <w:p w:rsidR="001A1970" w:rsidRPr="00A113E6" w:rsidRDefault="001A1970">
      <w:pPr>
        <w:spacing w:line="238" w:lineRule="auto"/>
        <w:ind w:left="260" w:right="320" w:firstLine="708"/>
        <w:jc w:val="both"/>
        <w:rPr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0"/>
        <w:gridCol w:w="5680"/>
        <w:gridCol w:w="2840"/>
        <w:gridCol w:w="30"/>
      </w:tblGrid>
      <w:tr w:rsidR="001A1970" w:rsidRPr="00FD4D2F" w:rsidTr="00A113E6">
        <w:trPr>
          <w:trHeight w:val="382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Возраст обучающихся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Всего</w:t>
            </w: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16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16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36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Дошкольники (до 7лет)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329</w:t>
            </w: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3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Младшие школьники (7-10 лет)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270</w:t>
            </w: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6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3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Подростки (11-14)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366</w:t>
            </w: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3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Старшеклассники (15-18)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A1970" w:rsidRPr="00792F2A" w:rsidRDefault="001A1970">
            <w:pPr>
              <w:jc w:val="center"/>
              <w:rPr>
                <w:sz w:val="28"/>
                <w:szCs w:val="28"/>
              </w:rPr>
            </w:pPr>
            <w:r w:rsidRPr="00792F2A">
              <w:rPr>
                <w:sz w:val="28"/>
                <w:szCs w:val="28"/>
              </w:rPr>
              <w:t>353</w:t>
            </w: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6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3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8"/>
                <w:szCs w:val="28"/>
              </w:rPr>
              <w:t>Всего: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1318</w:t>
            </w: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  <w:tr w:rsidR="001A1970" w:rsidRPr="00FD4D2F" w:rsidTr="00A113E6">
        <w:trPr>
          <w:trHeight w:val="6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FD4D2F" w:rsidRDefault="001A197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A1970" w:rsidRPr="00FD4D2F" w:rsidRDefault="001A1970">
            <w:pPr>
              <w:rPr>
                <w:sz w:val="2"/>
                <w:szCs w:val="2"/>
              </w:rPr>
            </w:pPr>
          </w:p>
        </w:tc>
      </w:tr>
    </w:tbl>
    <w:p w:rsidR="001A1970" w:rsidRDefault="001A1970">
      <w:pPr>
        <w:spacing w:line="330" w:lineRule="exact"/>
        <w:rPr>
          <w:sz w:val="20"/>
          <w:szCs w:val="20"/>
        </w:rPr>
      </w:pPr>
    </w:p>
    <w:p w:rsidR="001A1970" w:rsidRPr="00FD4D2F" w:rsidRDefault="001A1970" w:rsidP="0032202C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Соотношение мальчиков и девочек, занимающихся в творческих объединениях, за последние три года в основном не изменяется. Это объясняется, с одной стороны, сложившейся демографической ситуацией,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когда количество девочек   больше, чем количество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мальчиков, с другой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стороны,   тем,  что  в  учебном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плане  значительное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количество  программ,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которые наиболее востребованы девочками.</w:t>
      </w:r>
    </w:p>
    <w:p w:rsidR="001A1970" w:rsidRPr="00FD4D2F" w:rsidRDefault="001A1970">
      <w:pPr>
        <w:rPr>
          <w:sz w:val="24"/>
          <w:szCs w:val="24"/>
        </w:rPr>
      </w:pPr>
    </w:p>
    <w:p w:rsidR="001A1970" w:rsidRDefault="001A1970">
      <w:pPr>
        <w:spacing w:line="16" w:lineRule="exact"/>
        <w:rPr>
          <w:sz w:val="20"/>
          <w:szCs w:val="20"/>
        </w:rPr>
      </w:pPr>
    </w:p>
    <w:p w:rsidR="001A1970" w:rsidRDefault="001A1970" w:rsidP="0032202C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Деятельность ДДТ ориентирована на осуществление в учреждении комплексного потенциала образовательного процесса: обучение, воспитание и</w:t>
      </w:r>
    </w:p>
    <w:p w:rsidR="001A1970" w:rsidRDefault="001A1970" w:rsidP="0032202C">
      <w:pPr>
        <w:tabs>
          <w:tab w:val="left" w:pos="481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ребенка. Обучение направлено на решение практических проблем, возникающих потребностей развития общества и интересов обучающихся. Воспитание направлено на формирование социально-значимых ценностей и образцов гражданского поведения. Процесс развития взаимообусловлен созданием «ситуации успеха» для каждого ребенка, что благотворно сказывается на его личностном становлении.</w:t>
      </w:r>
    </w:p>
    <w:p w:rsidR="001A1970" w:rsidRDefault="001A1970" w:rsidP="0032202C">
      <w:pPr>
        <w:spacing w:line="16" w:lineRule="exact"/>
        <w:ind w:firstLine="540"/>
        <w:rPr>
          <w:sz w:val="28"/>
          <w:szCs w:val="28"/>
        </w:rPr>
      </w:pPr>
    </w:p>
    <w:p w:rsidR="001A1970" w:rsidRDefault="001A1970" w:rsidP="0032202C">
      <w:pPr>
        <w:spacing w:line="239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Обращаясь к данным мониторинга удовлетворенности родителей (80% от общего числа родителей) отражающим отношение участников образовательного процесса к содержанию образовательных услуг, предоставляемых учреждением, мы провели анализ. По мнению родителей, ведущими аспектами образовательной деятельности должны быть: развитие творческого потенциала (45%), целенаправленная организация досуга детей(55%), и не менее важный аспект – бесплатное обучение(96%). Мы должны опираться на интересы обучающихся и их родителей, поэтому необходим постоянный поиск новых форм и методов развития творческих способностей детей, обеспечение полноценного и интересного их досуга, т.е. необходимо обновлять содержание образования.</w:t>
      </w:r>
    </w:p>
    <w:p w:rsidR="001A1970" w:rsidRDefault="001A1970">
      <w:pPr>
        <w:spacing w:line="146" w:lineRule="exact"/>
        <w:rPr>
          <w:sz w:val="20"/>
          <w:szCs w:val="20"/>
        </w:rPr>
      </w:pPr>
    </w:p>
    <w:p w:rsidR="001A1970" w:rsidRPr="004C73D0" w:rsidRDefault="001A1970" w:rsidP="004A3FAB">
      <w:pPr>
        <w:spacing w:line="271" w:lineRule="auto"/>
        <w:ind w:left="540" w:right="680"/>
        <w:jc w:val="center"/>
        <w:rPr>
          <w:sz w:val="28"/>
          <w:szCs w:val="28"/>
        </w:rPr>
      </w:pPr>
      <w:r w:rsidRPr="004C73D0">
        <w:rPr>
          <w:b/>
          <w:bCs/>
          <w:i/>
          <w:iCs/>
          <w:sz w:val="28"/>
          <w:szCs w:val="28"/>
        </w:rPr>
        <w:t>Характеристика системы оценки качества освоения программ дополнительного образования</w:t>
      </w:r>
    </w:p>
    <w:p w:rsidR="001A1970" w:rsidRDefault="001A1970" w:rsidP="0032202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 реализации общеобразовательных общеразвивающих дополнительных  программ педагоги ДДТ регулярно используют широкий спектр методов проверки и оценки знаний, умений и навыков (дидактические </w:t>
      </w:r>
      <w:r>
        <w:rPr>
          <w:sz w:val="28"/>
          <w:szCs w:val="28"/>
        </w:rPr>
        <w:lastRenderedPageBreak/>
        <w:t>игры, тест – опросы, викторины, творческие работы), обеспечивающих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необходимую систематичность и глубину контроля качества успеваемости обучающихся.</w:t>
      </w:r>
    </w:p>
    <w:p w:rsidR="001A1970" w:rsidRDefault="001A1970" w:rsidP="0032202C">
      <w:pPr>
        <w:spacing w:line="15" w:lineRule="exact"/>
        <w:ind w:firstLine="540"/>
        <w:rPr>
          <w:sz w:val="20"/>
          <w:szCs w:val="20"/>
        </w:rPr>
      </w:pPr>
    </w:p>
    <w:p w:rsidR="001A1970" w:rsidRDefault="001A1970" w:rsidP="0032202C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На основании анализа календарно-тематических планов педагогов, общеобразовательных общеразвивающих программ, журналов занятий, отчетов педагогов,  итоговой аттестации обучающихся установлено, что полнота реализации общеобразовательных общеразвивающих программ МБУ ДО ДДТ в 2016-2017 учебном году составляет не менее 100%. Доля детей освоивших дополнительные общеобразовательные общеразвивающие программы на высоком и среднем уровне составила 98 %</w:t>
      </w:r>
    </w:p>
    <w:p w:rsidR="001A1970" w:rsidRDefault="001A1970" w:rsidP="0032202C">
      <w:pPr>
        <w:spacing w:line="21" w:lineRule="exact"/>
        <w:ind w:firstLine="540"/>
        <w:rPr>
          <w:sz w:val="20"/>
          <w:szCs w:val="20"/>
        </w:rPr>
      </w:pPr>
    </w:p>
    <w:p w:rsidR="001A1970" w:rsidRDefault="001A1970" w:rsidP="0032202C">
      <w:pPr>
        <w:spacing w:line="234" w:lineRule="auto"/>
        <w:ind w:right="40" w:firstLine="540"/>
        <w:jc w:val="both"/>
        <w:rPr>
          <w:sz w:val="20"/>
          <w:szCs w:val="20"/>
        </w:rPr>
      </w:pPr>
      <w:r>
        <w:rPr>
          <w:sz w:val="28"/>
          <w:szCs w:val="28"/>
        </w:rPr>
        <w:t>Мониторинг образовательных результатов рассматривается как средство управления деятельностью ДДТ, позволяющее отслеживать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качество образования и вовремя вносить коррективы. Дом детского творчества самостоятелен в выборе системы оценок. Освоение общеобразовательных общеразвивающих программ завершается в форме выставок работ обучающихся, соревнований и конкурсов, итоговых занятии. </w:t>
      </w:r>
    </w:p>
    <w:p w:rsidR="001A1970" w:rsidRPr="00600D9C" w:rsidRDefault="001A1970" w:rsidP="00600D9C">
      <w:pPr>
        <w:spacing w:line="237" w:lineRule="auto"/>
        <w:ind w:left="260" w:right="40"/>
        <w:jc w:val="both"/>
        <w:rPr>
          <w:b/>
          <w:sz w:val="28"/>
          <w:szCs w:val="28"/>
        </w:rPr>
      </w:pPr>
    </w:p>
    <w:p w:rsidR="001A1970" w:rsidRPr="00600D9C" w:rsidRDefault="001A1970" w:rsidP="00600D9C">
      <w:pPr>
        <w:jc w:val="both"/>
        <w:rPr>
          <w:b/>
          <w:sz w:val="28"/>
          <w:szCs w:val="28"/>
        </w:rPr>
      </w:pPr>
      <w:r w:rsidRPr="00600D9C">
        <w:rPr>
          <w:b/>
          <w:sz w:val="28"/>
          <w:szCs w:val="28"/>
        </w:rPr>
        <w:t>4. УСЛОВИЯ ОСУЩЕСТВЛЕНИЯ ОБРАЗОВАТЕЛЬНОГО ПРОЦЕССА.</w:t>
      </w:r>
    </w:p>
    <w:p w:rsidR="001A1970" w:rsidRPr="00600D9C" w:rsidRDefault="001A1970" w:rsidP="00600D9C">
      <w:pPr>
        <w:jc w:val="both"/>
        <w:rPr>
          <w:b/>
          <w:sz w:val="28"/>
          <w:szCs w:val="28"/>
        </w:rPr>
      </w:pPr>
    </w:p>
    <w:p w:rsidR="001A1970" w:rsidRPr="0032202C" w:rsidRDefault="001A1970" w:rsidP="00571C22">
      <w:pPr>
        <w:ind w:firstLine="567"/>
        <w:jc w:val="both"/>
        <w:rPr>
          <w:b/>
          <w:sz w:val="28"/>
          <w:szCs w:val="28"/>
          <w:u w:val="single"/>
        </w:rPr>
      </w:pPr>
      <w:r w:rsidRPr="00600D9C">
        <w:rPr>
          <w:b/>
          <w:sz w:val="28"/>
          <w:szCs w:val="28"/>
          <w:u w:val="single"/>
        </w:rPr>
        <w:t>Режим работы учреждения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Pr="00600D9C">
        <w:rPr>
          <w:sz w:val="28"/>
          <w:szCs w:val="28"/>
        </w:rPr>
        <w:t>ДДТ работает на основании Устава. Время начала и окончание ежедневной работы в Доме детского творчества устанавливается в соответствии с Правилами внутреннего трудового распорядка и расписанием занятий в объединениях, которое утверждается администрацией учреждения. Обучение ведется на русском языке.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Средняя наполняемость групп в объединениях: - 15-20 человек.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Основной формой образовательного процесса является учебное занятие. </w:t>
      </w:r>
      <w:r>
        <w:rPr>
          <w:sz w:val="28"/>
          <w:szCs w:val="28"/>
        </w:rPr>
        <w:t xml:space="preserve">Обучение ведется на русском языке. </w:t>
      </w:r>
      <w:r w:rsidRPr="00600D9C">
        <w:rPr>
          <w:sz w:val="28"/>
          <w:szCs w:val="28"/>
        </w:rPr>
        <w:t>Продолжительность одного занятия не превышает: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- для детей дошкольного возраста – 25 минут с обязательным перерывом между занятиям – 5 минут; - во всех остальных объединениях (в зависимости от возраста обучающихся) 40-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45 минут, с обязательным перерывом между занятиями 10-15 минут.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 Распределение</w:t>
      </w:r>
      <w:r w:rsidRPr="00600D9C">
        <w:rPr>
          <w:sz w:val="28"/>
          <w:szCs w:val="28"/>
        </w:rPr>
        <w:tab/>
        <w:t xml:space="preserve">занятий 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по</w:t>
      </w:r>
      <w:r w:rsidRPr="00600D9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месяцам определяется педагогом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при  составлении</w:t>
      </w:r>
      <w:r>
        <w:rPr>
          <w:sz w:val="28"/>
          <w:szCs w:val="28"/>
        </w:rPr>
        <w:t xml:space="preserve">   </w:t>
      </w:r>
      <w:r w:rsidRPr="00600D9C">
        <w:rPr>
          <w:sz w:val="28"/>
          <w:szCs w:val="28"/>
        </w:rPr>
        <w:t>календарно-тематического  плана</w:t>
      </w:r>
      <w:r w:rsidRPr="00600D9C">
        <w:rPr>
          <w:sz w:val="28"/>
          <w:szCs w:val="28"/>
        </w:rPr>
        <w:tab/>
        <w:t>работы</w:t>
      </w:r>
      <w:r w:rsidRPr="00600D9C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600D9C">
        <w:rPr>
          <w:sz w:val="28"/>
          <w:szCs w:val="28"/>
        </w:rPr>
        <w:t>соответствии  с  содержанием  раздела   «Учебно-тематический</w:t>
      </w:r>
      <w:r w:rsidRPr="00600D9C">
        <w:rPr>
          <w:sz w:val="28"/>
          <w:szCs w:val="28"/>
        </w:rPr>
        <w:tab/>
        <w:t>план»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>общеобразовательной  общеразвивающей  программы  конкретного объединения.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 работе объединений могут участвовать совместно с детьми их родители (законные представители) без включения в основной состав, при наличии условий и согласия руководителя.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lastRenderedPageBreak/>
        <w:t>В учреждении работают объединения с разновозрастным составом детей.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Каждый ребенок может заниматься в нескольких объединениях.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ДДТ может создавать объединения в других образовательных учреждениях в соответствии с лицензией. Объединения от МБУ ДО ДДТ работают на базах образовательных учреждений Пронского района. 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 период летних каникул объединения могут работать по специальному расписанию, в том числе с новым или переменным составом учащихся.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Учреждение работает с 9-00 ч. до 19-00 ч. ежедневно; суббота, воскресенье – по расписанию объединений.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Расписание занятий составляется администрацией по представлению педагогов дополнительного образования, с учётом пожелания родителей (законных представителей), учебной нагрузки в школе, возрастных особенностей детей и установленных санитарно-гигиенических норм.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Отмена занятий, перенос на другое время допускается с разрешения директора. При проведении выставок, соревнований, походов (на срок более суток), допускается сокращение занятий в рамках учебной программы.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 xml:space="preserve">Условия для досуговой деятельности. Организация летнего отдыха детей. 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Для проведения досуговой деятельности в учреждении созданы определенные условия: имеется актовый зал переоборудованный из учебного каб</w:t>
      </w:r>
      <w:r>
        <w:rPr>
          <w:sz w:val="28"/>
          <w:szCs w:val="28"/>
        </w:rPr>
        <w:t>и</w:t>
      </w:r>
      <w:r w:rsidRPr="00600D9C">
        <w:rPr>
          <w:sz w:val="28"/>
          <w:szCs w:val="28"/>
        </w:rPr>
        <w:t>нета, технические средства обучения.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Основной целью воспитательной деятельности учреждения дополнительного образования МБУ ДО ДДТ в 2016-2017 учебном году является создание условий для формирования и раскрытия творческой индивидуальности личности каждого воспитанника.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Вся воспитательная деятельность в 2016-2017 учебном году была ориентирована на развитие у детей и подростков  творческой деятельности, на собственное, социальное и культурное самоопределение, формирование активной жизненной позиции и реализации ее в общественно значимой деятельности.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Немаловажную роль в воспитательной системе Дома детского творчества играет организация, проведение и участие в культурно-массовых мероприятиях как внутри учреждения, так и на городском и муниципальном уровнях.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Большинство мероприятий стали традиционными в системе функционирования учреждения: «День открытых дверей»; новогодние утренники для воспитанников объединений</w:t>
      </w:r>
      <w:r>
        <w:rPr>
          <w:sz w:val="28"/>
          <w:szCs w:val="28"/>
        </w:rPr>
        <w:t>. Развлекательные мероприятия</w:t>
      </w:r>
      <w:r w:rsidRPr="00600D9C">
        <w:rPr>
          <w:sz w:val="28"/>
          <w:szCs w:val="28"/>
        </w:rPr>
        <w:t xml:space="preserve"> для детей из опекаемых семей (совместно с о</w:t>
      </w:r>
      <w:r>
        <w:rPr>
          <w:sz w:val="28"/>
          <w:szCs w:val="28"/>
        </w:rPr>
        <w:t>рганами опеки и попечительства);</w:t>
      </w:r>
      <w:r w:rsidRPr="00600D9C">
        <w:rPr>
          <w:sz w:val="28"/>
          <w:szCs w:val="28"/>
        </w:rPr>
        <w:t xml:space="preserve"> встречи с ветеранами Великой Отечественной войны и ветеранами педагогического труда; конкурсно - развлекательные программы; муниципальная выставка-конкурс стендового моделизма и </w:t>
      </w:r>
      <w:r>
        <w:rPr>
          <w:sz w:val="28"/>
          <w:szCs w:val="28"/>
        </w:rPr>
        <w:t>военно-исторической миниатюры «</w:t>
      </w:r>
      <w:r w:rsidRPr="00600D9C">
        <w:rPr>
          <w:sz w:val="28"/>
          <w:szCs w:val="28"/>
        </w:rPr>
        <w:t xml:space="preserve">Во Славу Отечества!»: муниципальный фольклорный фестиваль «Рязанские посиделки» городской конкурс детского </w:t>
      </w:r>
      <w:r w:rsidRPr="00600D9C">
        <w:rPr>
          <w:sz w:val="28"/>
          <w:szCs w:val="28"/>
        </w:rPr>
        <w:lastRenderedPageBreak/>
        <w:t>технического творчества «Звездам навстречу»; муниципальный конкурс детского творчества, посвященный дню защитника отечества «Ратная слава Отечества, «Выпускной» для выпускников школы гармонического развития «Почемучка».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 ходе реализации воспитательной работы использовались различные формы и методы работы: семинары, диспуты, круглый стол, беседы, творческие встречи, викторины, развлекательно-познавательные, игровые программы и конкурсы.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Второй  год реализуется программа детской творческой смены . В этом году она была посвящена году экологии называлась « ЭКО - мир» Программа предназначена для организации досуга детей в возрасте от</w:t>
      </w:r>
      <w:r>
        <w:rPr>
          <w:sz w:val="28"/>
          <w:szCs w:val="28"/>
        </w:rPr>
        <w:t xml:space="preserve"> </w:t>
      </w:r>
      <w:r w:rsidRPr="00600D9C">
        <w:rPr>
          <w:sz w:val="28"/>
          <w:szCs w:val="28"/>
        </w:rPr>
        <w:t xml:space="preserve">6 до 14 лет. 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  <w:r w:rsidRPr="00600D9C">
        <w:rPr>
          <w:sz w:val="28"/>
          <w:szCs w:val="28"/>
        </w:rPr>
        <w:t>Сочетание активного отдыха и творческих дел дало возможность ребятам проявить свои творческие способности, развить дух соревнования между группами, подружиться  и разнообразить свой досуг.</w:t>
      </w:r>
    </w:p>
    <w:p w:rsidR="001A1970" w:rsidRPr="00600D9C" w:rsidRDefault="001A1970" w:rsidP="00571C22">
      <w:pPr>
        <w:ind w:firstLine="567"/>
        <w:jc w:val="both"/>
        <w:rPr>
          <w:sz w:val="28"/>
          <w:szCs w:val="28"/>
        </w:rPr>
      </w:pPr>
    </w:p>
    <w:p w:rsidR="001A1970" w:rsidRPr="00600D9C" w:rsidRDefault="001A1970" w:rsidP="00600D9C">
      <w:pPr>
        <w:jc w:val="both"/>
        <w:rPr>
          <w:sz w:val="28"/>
          <w:szCs w:val="28"/>
        </w:rPr>
      </w:pPr>
    </w:p>
    <w:p w:rsidR="001A1970" w:rsidRPr="00600D9C" w:rsidRDefault="001A1970" w:rsidP="00600D9C">
      <w:pPr>
        <w:jc w:val="both"/>
        <w:rPr>
          <w:b/>
          <w:sz w:val="28"/>
          <w:szCs w:val="28"/>
        </w:rPr>
      </w:pPr>
      <w:r w:rsidRPr="00600D9C">
        <w:rPr>
          <w:b/>
          <w:sz w:val="28"/>
          <w:szCs w:val="28"/>
        </w:rPr>
        <w:t>Проведение мероприятий по выявлению и поддержке молодых дарований в 2016</w:t>
      </w:r>
      <w:r>
        <w:rPr>
          <w:b/>
          <w:sz w:val="28"/>
          <w:szCs w:val="28"/>
        </w:rPr>
        <w:t>- 2017учедном</w:t>
      </w:r>
      <w:r w:rsidRPr="00600D9C">
        <w:rPr>
          <w:b/>
          <w:sz w:val="28"/>
          <w:szCs w:val="28"/>
        </w:rPr>
        <w:t xml:space="preserve"> году (творческие мероприятия: фестивали, конкурсы, выставки, творческие школы, мастер-классы и др.)</w:t>
      </w:r>
    </w:p>
    <w:tbl>
      <w:tblPr>
        <w:tblW w:w="96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4397"/>
        <w:gridCol w:w="2519"/>
        <w:gridCol w:w="1547"/>
      </w:tblGrid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b/>
                <w:sz w:val="28"/>
                <w:szCs w:val="28"/>
              </w:rPr>
            </w:pPr>
            <w:r w:rsidRPr="007B52C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b/>
                <w:sz w:val="28"/>
                <w:szCs w:val="28"/>
              </w:rPr>
            </w:pPr>
            <w:r w:rsidRPr="007B52C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b/>
                <w:sz w:val="28"/>
                <w:szCs w:val="28"/>
              </w:rPr>
            </w:pPr>
            <w:r w:rsidRPr="007B52C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b/>
                <w:sz w:val="28"/>
                <w:szCs w:val="28"/>
              </w:rPr>
            </w:pPr>
            <w:r w:rsidRPr="007B52C6">
              <w:rPr>
                <w:b/>
                <w:sz w:val="28"/>
                <w:szCs w:val="28"/>
              </w:rPr>
              <w:t xml:space="preserve">Количество участников 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День открытых дверей </w:t>
            </w:r>
          </w:p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«Страна Мастерилия»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10 сентября 2016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114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2.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Поход (муравейник) «Хвостик»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10 сентября 2016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16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3.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Экскурсия </w:t>
            </w:r>
          </w:p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в Ибердский монастырь.                 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30 сентября 2016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21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4.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Поездка в Свято-Димитриевский монастырь (г. Скопин).                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8 октября 2016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21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5.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Познавательно-игровая программа, посвященная году Кино «Поле-чудес»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3 ноября 2016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22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6.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Осенний творческий праздник «Самоварчик» (для дошкольников)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18 ноября 2016 г. 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7.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Праздник мам </w:t>
            </w:r>
          </w:p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«Тепло домашнего очага»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27 ноября 2016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67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8.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Новогодняя Ёлка «Дети водят хоровод, потому что…» 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26, 27 декабря 2016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 58</w:t>
            </w:r>
          </w:p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 28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9.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Оздоровительно-развлекательная программа «Февральская лазурь»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17 февраля 2017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16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 xml:space="preserve">Театральный показ сказки </w:t>
            </w:r>
            <w:r>
              <w:rPr>
                <w:sz w:val="28"/>
                <w:szCs w:val="28"/>
              </w:rPr>
              <w:t xml:space="preserve">объединением «Светлячок» </w:t>
            </w:r>
            <w:r w:rsidRPr="007B52C6">
              <w:rPr>
                <w:sz w:val="28"/>
                <w:szCs w:val="28"/>
              </w:rPr>
              <w:t>«Приключения Красной Шапочки и Серого Волка» в ДДТ, детских садах №3, 4, 5, 6, Приюте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март-апрель             2017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132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11.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Познавательно-игровая экологическая программа «Эко-Мир»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29 марта 2017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16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12.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Весенний творческий праздник «Самоварчик» (для дошкольников)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31 марта 2017 г.</w:t>
            </w:r>
          </w:p>
        </w:tc>
        <w:tc>
          <w:tcPr>
            <w:tcW w:w="1547" w:type="dxa"/>
          </w:tcPr>
          <w:p w:rsidR="001A1970" w:rsidRPr="007B52C6" w:rsidRDefault="001A1970" w:rsidP="0033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13.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Экскурсия на колокольню храма в честь иконы Божией Матери «Нечаянная Радость»                               г. Новомичуринска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16 апреля 2017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8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14.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Концерт «День Победы»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4 мая 2017 г.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 w:rsidRPr="007B52C6">
              <w:rPr>
                <w:sz w:val="28"/>
                <w:szCs w:val="28"/>
              </w:rPr>
              <w:t>69</w:t>
            </w:r>
          </w:p>
        </w:tc>
      </w:tr>
      <w:tr w:rsidR="001A1970" w:rsidTr="002A38C3">
        <w:tc>
          <w:tcPr>
            <w:tcW w:w="1183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ко Дню матери</w:t>
            </w:r>
          </w:p>
        </w:tc>
        <w:tc>
          <w:tcPr>
            <w:tcW w:w="2519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2016</w:t>
            </w:r>
          </w:p>
        </w:tc>
        <w:tc>
          <w:tcPr>
            <w:tcW w:w="1547" w:type="dxa"/>
          </w:tcPr>
          <w:p w:rsidR="001A1970" w:rsidRPr="007B52C6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«Пасхальная неделя»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мероприятие </w:t>
            </w:r>
          </w:p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Пионерии», посвященное 95 летию Пионерского движения!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май 2017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Шахманые турниры «Мы вместе!», «Салют победа!», «Рождественские звезды» среди детей и юношества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2016,</w:t>
            </w:r>
          </w:p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2016,</w:t>
            </w:r>
          </w:p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турниры среди ветеранов труда, спорта и подрастающего поколения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2016, 23 февраль 2017,</w:t>
            </w:r>
          </w:p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9мая 2017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Досуговое мероприятие, посвященное Дню космонавтики. </w:t>
            </w:r>
          </w:p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Космическая игра «Дети Галактики»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 2017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концерт, посвященный Дню народного единства. Объединение «Веселые движения»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ноября 2016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выставок фоторабот обучающихся объединения «Фотомастер»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учебного года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«Мусор –это серьёзно!»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Досуговое мероприятие </w:t>
            </w:r>
            <w:r>
              <w:rPr>
                <w:sz w:val="28"/>
                <w:szCs w:val="28"/>
              </w:rPr>
              <w:lastRenderedPageBreak/>
              <w:t>«Рождество»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января 2017 г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Досуговое мероприятие «Пасха»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апреля 2017 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ПДД «Водитель,помни, ты такой же родитель!»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 2016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н родину С.А. Есенина, И.В. Мичурина, скопинский краеведческий музей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«Наш край в конце 19 начале 20 веков2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2017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9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экодиктанте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1970" w:rsidTr="002A38C3">
        <w:tc>
          <w:tcPr>
            <w:tcW w:w="1183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97" w:type="dxa"/>
          </w:tcPr>
          <w:p w:rsidR="001A1970" w:rsidRPr="00EA234B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музей </w:t>
            </w:r>
            <w:r w:rsidRPr="00EA234B">
              <w:rPr>
                <w:sz w:val="28"/>
                <w:szCs w:val="28"/>
              </w:rPr>
              <w:t>«Экспериментория»</w:t>
            </w:r>
          </w:p>
        </w:tc>
        <w:tc>
          <w:tcPr>
            <w:tcW w:w="2519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</w:t>
            </w:r>
          </w:p>
        </w:tc>
        <w:tc>
          <w:tcPr>
            <w:tcW w:w="1547" w:type="dxa"/>
          </w:tcPr>
          <w:p w:rsidR="001A1970" w:rsidRDefault="001A1970" w:rsidP="00FD2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1A1970" w:rsidRPr="00600D9C" w:rsidRDefault="001A1970" w:rsidP="00600D9C"/>
    <w:p w:rsidR="001A1970" w:rsidRPr="002A38C3" w:rsidRDefault="001A1970" w:rsidP="00571C22">
      <w:pPr>
        <w:ind w:firstLine="567"/>
        <w:jc w:val="both"/>
        <w:rPr>
          <w:sz w:val="28"/>
          <w:szCs w:val="28"/>
        </w:rPr>
      </w:pPr>
      <w:r w:rsidRPr="002A38C3">
        <w:rPr>
          <w:bCs/>
          <w:sz w:val="28"/>
          <w:szCs w:val="28"/>
        </w:rPr>
        <w:t xml:space="preserve">В течении всего учебного года активно велась работа по выявлению, развитию и поддержку творческого потенциала обучающихся. </w:t>
      </w:r>
      <w:r w:rsidRPr="002A38C3">
        <w:rPr>
          <w:sz w:val="28"/>
          <w:szCs w:val="28"/>
        </w:rPr>
        <w:t xml:space="preserve">Приоритетными целями обучения детей с общей одарённостью для нас стали: </w:t>
      </w:r>
    </w:p>
    <w:p w:rsidR="001A1970" w:rsidRPr="002A38C3" w:rsidRDefault="001A1970" w:rsidP="00571C22">
      <w:pPr>
        <w:ind w:firstLine="567"/>
        <w:jc w:val="both"/>
        <w:rPr>
          <w:sz w:val="28"/>
          <w:szCs w:val="28"/>
        </w:rPr>
      </w:pPr>
      <w:r w:rsidRPr="002A38C3">
        <w:rPr>
          <w:sz w:val="28"/>
          <w:szCs w:val="28"/>
        </w:rPr>
        <w:t xml:space="preserve">- развитие духовно-нравственных основ личности одарённого ребенка (важно не само по себе дарование, а то, какое применение оно будет иметь); </w:t>
      </w:r>
    </w:p>
    <w:p w:rsidR="001A1970" w:rsidRPr="002A38C3" w:rsidRDefault="001A1970" w:rsidP="00571C22">
      <w:pPr>
        <w:ind w:firstLine="567"/>
        <w:jc w:val="both"/>
        <w:rPr>
          <w:sz w:val="28"/>
          <w:szCs w:val="28"/>
        </w:rPr>
      </w:pPr>
      <w:r w:rsidRPr="002A38C3">
        <w:rPr>
          <w:sz w:val="28"/>
          <w:szCs w:val="28"/>
        </w:rPr>
        <w:t>- создание условий для развития творческой личности;</w:t>
      </w:r>
    </w:p>
    <w:p w:rsidR="001A1970" w:rsidRPr="002A38C3" w:rsidRDefault="001A1970" w:rsidP="00571C22">
      <w:pPr>
        <w:ind w:firstLine="567"/>
        <w:jc w:val="both"/>
        <w:rPr>
          <w:sz w:val="28"/>
          <w:szCs w:val="28"/>
        </w:rPr>
      </w:pPr>
      <w:r w:rsidRPr="002A38C3">
        <w:rPr>
          <w:sz w:val="28"/>
          <w:szCs w:val="28"/>
        </w:rPr>
        <w:t>- развитие индивидуальности одарённого ребенка (выявление и раскрытие самобытности и индивидуального своеобразия его возможностей).</w:t>
      </w:r>
    </w:p>
    <w:p w:rsidR="001A1970" w:rsidRPr="002A38C3" w:rsidRDefault="001A1970" w:rsidP="00571C22">
      <w:pPr>
        <w:pStyle w:val="1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2016-2017</w:t>
      </w:r>
      <w:r w:rsidRPr="002A38C3">
        <w:rPr>
          <w:rFonts w:ascii="Times New Roman" w:hAnsi="Times New Roman" w:cs="Times New Roman"/>
          <w:bCs/>
          <w:sz w:val="28"/>
          <w:szCs w:val="28"/>
        </w:rPr>
        <w:t xml:space="preserve"> учебного года обучающиеся детских объединений разной направленности принимали активное участие в конкурсах, выставках, фестивалях, соревнованиях и других мероприятиях разного уровня.</w:t>
      </w:r>
    </w:p>
    <w:p w:rsidR="001A1970" w:rsidRPr="002A38C3" w:rsidRDefault="001A1970" w:rsidP="00571C22">
      <w:pPr>
        <w:jc w:val="both"/>
        <w:rPr>
          <w:sz w:val="28"/>
          <w:szCs w:val="28"/>
        </w:rPr>
      </w:pPr>
      <w:r w:rsidRPr="002A38C3">
        <w:rPr>
          <w:sz w:val="28"/>
          <w:szCs w:val="28"/>
        </w:rPr>
        <w:t>В мероприятиях разной направленности в течении учебно</w:t>
      </w:r>
      <w:r>
        <w:rPr>
          <w:sz w:val="28"/>
          <w:szCs w:val="28"/>
        </w:rPr>
        <w:t>го года приняли участие 1347</w:t>
      </w:r>
      <w:r w:rsidRPr="002A38C3">
        <w:rPr>
          <w:sz w:val="28"/>
          <w:szCs w:val="28"/>
        </w:rPr>
        <w:t xml:space="preserve"> ребят.</w:t>
      </w:r>
    </w:p>
    <w:p w:rsidR="001A1970" w:rsidRDefault="001A1970" w:rsidP="00AC69A7"/>
    <w:p w:rsidR="001A1970" w:rsidRPr="00191562" w:rsidRDefault="001A1970" w:rsidP="00AC69A7">
      <w:pPr>
        <w:rPr>
          <w:sz w:val="32"/>
          <w:szCs w:val="32"/>
        </w:rPr>
      </w:pPr>
    </w:p>
    <w:p w:rsidR="001A1970" w:rsidRPr="00191562" w:rsidRDefault="001A1970" w:rsidP="00191562">
      <w:pPr>
        <w:ind w:right="-259"/>
        <w:rPr>
          <w:sz w:val="32"/>
          <w:szCs w:val="32"/>
        </w:rPr>
      </w:pPr>
      <w:r w:rsidRPr="00191562">
        <w:rPr>
          <w:b/>
          <w:bCs/>
          <w:sz w:val="32"/>
          <w:szCs w:val="32"/>
          <w:u w:val="single"/>
        </w:rPr>
        <w:t>Обеспечение безопасности</w:t>
      </w:r>
    </w:p>
    <w:p w:rsidR="001A1970" w:rsidRDefault="001A1970">
      <w:pPr>
        <w:spacing w:line="9" w:lineRule="exact"/>
        <w:rPr>
          <w:sz w:val="20"/>
          <w:szCs w:val="20"/>
        </w:rPr>
      </w:pPr>
    </w:p>
    <w:p w:rsidR="001A1970" w:rsidRPr="00571C22" w:rsidRDefault="001A1970" w:rsidP="0032202C">
      <w:pPr>
        <w:spacing w:line="237" w:lineRule="auto"/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Для обеспечения безопасности образовательного процесса в каждом объединении проведены инструктажи по ТБ, ПДД, поведению на улице в зимний период.</w:t>
      </w:r>
    </w:p>
    <w:p w:rsidR="001A1970" w:rsidRPr="00571C22" w:rsidRDefault="001A1970" w:rsidP="0032202C">
      <w:pPr>
        <w:tabs>
          <w:tab w:val="left" w:pos="2860"/>
          <w:tab w:val="left" w:pos="3920"/>
          <w:tab w:val="left" w:pos="4940"/>
          <w:tab w:val="left" w:pos="6920"/>
          <w:tab w:val="left" w:pos="7480"/>
          <w:tab w:val="left" w:pos="9480"/>
        </w:tabs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Учреждение   ведет   свою    деятельность   в  соответствии  с установленными  и  действующими на  отчетный период санитарно-эпидемиологические  нормами   для  учреждений  дополнительного образования, которые регламентируют деятельность учащихся,    педагогического и учебно-вспомогательного персонала.</w:t>
      </w:r>
    </w:p>
    <w:p w:rsidR="001A1970" w:rsidRPr="00571C22" w:rsidRDefault="001A1970" w:rsidP="0032202C">
      <w:pPr>
        <w:spacing w:line="44" w:lineRule="exact"/>
        <w:ind w:firstLine="540"/>
        <w:jc w:val="both"/>
        <w:rPr>
          <w:sz w:val="28"/>
          <w:szCs w:val="28"/>
        </w:rPr>
      </w:pPr>
    </w:p>
    <w:p w:rsidR="001A1970" w:rsidRPr="00571C22" w:rsidRDefault="001A1970" w:rsidP="0032202C">
      <w:pPr>
        <w:tabs>
          <w:tab w:val="left" w:pos="1359"/>
        </w:tabs>
        <w:spacing w:line="237" w:lineRule="auto"/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  В  течение года не было грубых нарушений режима освещения, воздушного и теплового режима, почти во всех кабинетах мебель соответствует росту обучающихся.</w:t>
      </w:r>
    </w:p>
    <w:p w:rsidR="001A1970" w:rsidRPr="00571C22" w:rsidRDefault="001A1970" w:rsidP="0032202C">
      <w:pPr>
        <w:spacing w:line="13" w:lineRule="exact"/>
        <w:ind w:firstLine="540"/>
        <w:jc w:val="both"/>
        <w:rPr>
          <w:sz w:val="28"/>
          <w:szCs w:val="28"/>
        </w:rPr>
      </w:pPr>
    </w:p>
    <w:p w:rsidR="001A1970" w:rsidRPr="00571C22" w:rsidRDefault="001A1970" w:rsidP="0032202C">
      <w:pPr>
        <w:spacing w:line="234" w:lineRule="auto"/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lastRenderedPageBreak/>
        <w:t>Прошли обучение на курсах пожаротехнического минимума – 1человек, охране труда - 1 человек.</w:t>
      </w:r>
    </w:p>
    <w:p w:rsidR="001A1970" w:rsidRPr="00571C22" w:rsidRDefault="001A1970">
      <w:pPr>
        <w:spacing w:line="15" w:lineRule="exact"/>
        <w:rPr>
          <w:sz w:val="28"/>
          <w:szCs w:val="28"/>
        </w:rPr>
      </w:pPr>
    </w:p>
    <w:p w:rsidR="001A1970" w:rsidRPr="00571C22" w:rsidRDefault="001A1970" w:rsidP="0032202C">
      <w:pPr>
        <w:spacing w:line="234" w:lineRule="auto"/>
        <w:ind w:firstLine="540"/>
        <w:rPr>
          <w:sz w:val="28"/>
          <w:szCs w:val="28"/>
        </w:rPr>
      </w:pPr>
      <w:r w:rsidRPr="00571C22">
        <w:rPr>
          <w:sz w:val="28"/>
          <w:szCs w:val="28"/>
        </w:rPr>
        <w:t>Разработаны инструкции по ОТ, ТБ и ПБ в соответствии с нормативными требованиями;</w:t>
      </w:r>
    </w:p>
    <w:p w:rsidR="001A1970" w:rsidRPr="00571C22" w:rsidRDefault="001A1970" w:rsidP="0032202C">
      <w:pPr>
        <w:spacing w:line="15" w:lineRule="exact"/>
        <w:ind w:firstLine="540"/>
        <w:rPr>
          <w:sz w:val="28"/>
          <w:szCs w:val="28"/>
        </w:rPr>
      </w:pPr>
    </w:p>
    <w:p w:rsidR="001A1970" w:rsidRPr="00571C22" w:rsidRDefault="001A1970" w:rsidP="0032202C">
      <w:pPr>
        <w:spacing w:line="237" w:lineRule="auto"/>
        <w:ind w:firstLine="540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Ведутся журналы регистрации вводного инструктажа, инструктажа на рабочем месте, по пожарной безопасности, а также журналы учета выдачи инструкций и несчастных случаев.</w:t>
      </w:r>
    </w:p>
    <w:p w:rsidR="001A1970" w:rsidRPr="00571C22" w:rsidRDefault="001A1970" w:rsidP="0032202C">
      <w:pPr>
        <w:spacing w:line="13" w:lineRule="exact"/>
        <w:ind w:firstLine="540"/>
        <w:rPr>
          <w:sz w:val="28"/>
          <w:szCs w:val="28"/>
        </w:rPr>
      </w:pPr>
    </w:p>
    <w:p w:rsidR="001A1970" w:rsidRPr="00571C22" w:rsidRDefault="001A1970" w:rsidP="0032202C">
      <w:pPr>
        <w:spacing w:line="15" w:lineRule="exact"/>
        <w:ind w:firstLine="540"/>
        <w:rPr>
          <w:sz w:val="28"/>
          <w:szCs w:val="28"/>
        </w:rPr>
      </w:pPr>
    </w:p>
    <w:p w:rsidR="001A1970" w:rsidRPr="00571C22" w:rsidRDefault="001A1970" w:rsidP="0032202C">
      <w:pPr>
        <w:spacing w:line="234" w:lineRule="auto"/>
        <w:ind w:firstLine="540"/>
        <w:rPr>
          <w:sz w:val="28"/>
          <w:szCs w:val="28"/>
        </w:rPr>
      </w:pPr>
      <w:r w:rsidRPr="00571C22">
        <w:rPr>
          <w:sz w:val="28"/>
          <w:szCs w:val="28"/>
        </w:rPr>
        <w:t>Все педагоги обеспечены инструкциями по ТБ и ПБ в соответствии с их учебной деятельностью.</w:t>
      </w:r>
    </w:p>
    <w:p w:rsidR="001A1970" w:rsidRDefault="001A1970">
      <w:pPr>
        <w:spacing w:line="331" w:lineRule="exact"/>
        <w:rPr>
          <w:sz w:val="20"/>
          <w:szCs w:val="20"/>
        </w:rPr>
      </w:pPr>
    </w:p>
    <w:p w:rsidR="001A1970" w:rsidRPr="00FC663C" w:rsidRDefault="001A1970" w:rsidP="00191562">
      <w:pPr>
        <w:ind w:left="260"/>
        <w:rPr>
          <w:sz w:val="20"/>
          <w:szCs w:val="20"/>
        </w:rPr>
      </w:pPr>
      <w:r w:rsidRPr="00FC663C">
        <w:rPr>
          <w:b/>
          <w:bCs/>
          <w:sz w:val="32"/>
          <w:szCs w:val="32"/>
          <w:u w:val="single"/>
        </w:rPr>
        <w:t>Условия для обучения детей с ограниченными возможностями</w:t>
      </w:r>
    </w:p>
    <w:p w:rsidR="001A1970" w:rsidRPr="00FC663C" w:rsidRDefault="001A1970">
      <w:pPr>
        <w:spacing w:line="207" w:lineRule="exact"/>
        <w:rPr>
          <w:sz w:val="20"/>
          <w:szCs w:val="20"/>
        </w:rPr>
      </w:pPr>
    </w:p>
    <w:p w:rsidR="001A1970" w:rsidRPr="00571C22" w:rsidRDefault="001A1970" w:rsidP="00571C22">
      <w:pPr>
        <w:tabs>
          <w:tab w:val="left" w:pos="1455"/>
        </w:tabs>
        <w:spacing w:line="234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В Доме детского творчества   ведется работа с детьми-инвалидами, детьми ОВЗ. Дети этой категории обучаются в объединениях вместе с остальными ребятами, что способствует их социальной реабилитации и развитию творческой деятельности. На данный момент в учреждении занимается 7 человек.</w:t>
      </w:r>
    </w:p>
    <w:p w:rsidR="001A1970" w:rsidRPr="00571C22" w:rsidRDefault="001A1970" w:rsidP="00571C22">
      <w:pPr>
        <w:spacing w:line="18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spacing w:line="237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Дети, обучающиеся по данным программам, были  отмечены грамотами за участие в учрежденческих  конкурсах и выставках, являются. Учащиеся являются участниками массовых мероприятий.</w:t>
      </w:r>
    </w:p>
    <w:p w:rsidR="001A1970" w:rsidRPr="00571C22" w:rsidRDefault="001A1970" w:rsidP="00571C22">
      <w:pPr>
        <w:spacing w:line="4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ind w:right="-179" w:firstLine="567"/>
        <w:jc w:val="both"/>
        <w:rPr>
          <w:b/>
          <w:bCs/>
          <w:sz w:val="28"/>
          <w:szCs w:val="28"/>
          <w:u w:val="single"/>
        </w:rPr>
      </w:pPr>
    </w:p>
    <w:p w:rsidR="001A1970" w:rsidRPr="00571C22" w:rsidRDefault="001A1970" w:rsidP="00571C22">
      <w:pPr>
        <w:ind w:right="-179" w:firstLine="567"/>
        <w:jc w:val="both"/>
        <w:rPr>
          <w:sz w:val="28"/>
          <w:szCs w:val="28"/>
        </w:rPr>
      </w:pPr>
      <w:r w:rsidRPr="00571C22">
        <w:rPr>
          <w:b/>
          <w:bCs/>
          <w:sz w:val="28"/>
          <w:szCs w:val="28"/>
          <w:u w:val="single"/>
        </w:rPr>
        <w:t>Педагогический коллектив</w:t>
      </w:r>
    </w:p>
    <w:p w:rsidR="001A1970" w:rsidRPr="00571C22" w:rsidRDefault="001A1970" w:rsidP="00571C22">
      <w:pPr>
        <w:spacing w:line="211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spacing w:line="234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Учреждение укомплектовано кадрами согласно штатному расписанию. Кадровый потенциал является наиболее важным ресурсом, позволяющим</w:t>
      </w:r>
    </w:p>
    <w:p w:rsidR="001A1970" w:rsidRPr="00571C22" w:rsidRDefault="001A1970" w:rsidP="00571C22">
      <w:pPr>
        <w:spacing w:line="234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обеспечивать высокое качество образования, поэтому руководство ДДТ уделяет большое внимание созданию благоприятных условий для поддержки</w:t>
      </w:r>
    </w:p>
    <w:p w:rsidR="001A1970" w:rsidRPr="00571C22" w:rsidRDefault="001A1970" w:rsidP="00571C22">
      <w:pPr>
        <w:numPr>
          <w:ilvl w:val="0"/>
          <w:numId w:val="20"/>
        </w:numPr>
        <w:tabs>
          <w:tab w:val="left" w:pos="0"/>
          <w:tab w:val="left" w:pos="180"/>
        </w:tabs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 профессионального развития своих педагогов.</w:t>
      </w:r>
    </w:p>
    <w:p w:rsidR="001A1970" w:rsidRPr="00571C22" w:rsidRDefault="001A1970" w:rsidP="00571C22">
      <w:pPr>
        <w:spacing w:line="43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numPr>
          <w:ilvl w:val="1"/>
          <w:numId w:val="20"/>
        </w:numPr>
        <w:tabs>
          <w:tab w:val="left" w:pos="1304"/>
        </w:tabs>
        <w:spacing w:line="237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2016-2017 учебном году в МБУ ДО ДДТ работал сплочённый компетентный творческий коллектив из 8 штатных педагогических работников (директор, заместитель директора, методист, педагоги дополнительного образования )</w:t>
      </w:r>
    </w:p>
    <w:p w:rsidR="001A1970" w:rsidRPr="00571C22" w:rsidRDefault="001A1970" w:rsidP="00571C22">
      <w:pPr>
        <w:spacing w:line="13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spacing w:line="237" w:lineRule="auto"/>
        <w:ind w:right="2054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Из них имеют стаж педагогической  работы:</w:t>
      </w:r>
    </w:p>
    <w:p w:rsidR="001A1970" w:rsidRPr="00571C22" w:rsidRDefault="001A1970" w:rsidP="00571C22">
      <w:pPr>
        <w:spacing w:line="237" w:lineRule="auto"/>
        <w:ind w:right="2054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 - свыше 20 лет – 1 педагог;</w:t>
      </w:r>
    </w:p>
    <w:p w:rsidR="001A1970" w:rsidRPr="00571C22" w:rsidRDefault="001A1970" w:rsidP="00571C22">
      <w:pPr>
        <w:spacing w:line="237" w:lineRule="auto"/>
        <w:ind w:right="3400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 - от 10 до 20 лет – 3 педагога;</w:t>
      </w:r>
    </w:p>
    <w:p w:rsidR="001A1970" w:rsidRPr="00571C22" w:rsidRDefault="001A1970" w:rsidP="00571C22">
      <w:pPr>
        <w:spacing w:line="237" w:lineRule="auto"/>
        <w:ind w:right="3400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 - от 5 до 10 лет – 3 педагога;</w:t>
      </w:r>
    </w:p>
    <w:p w:rsidR="001A1970" w:rsidRPr="00571C22" w:rsidRDefault="001A1970" w:rsidP="00571C22">
      <w:pPr>
        <w:spacing w:line="3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numPr>
          <w:ilvl w:val="0"/>
          <w:numId w:val="21"/>
        </w:numPr>
        <w:tabs>
          <w:tab w:val="left" w:pos="180"/>
        </w:tabs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 от 2 до 5 лет – 1 педагог.</w:t>
      </w:r>
    </w:p>
    <w:p w:rsidR="001A1970" w:rsidRPr="00571C22" w:rsidRDefault="001A1970" w:rsidP="00571C22">
      <w:pPr>
        <w:spacing w:line="13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tabs>
          <w:tab w:val="left" w:pos="968"/>
        </w:tabs>
        <w:spacing w:line="235" w:lineRule="auto"/>
        <w:ind w:firstLine="567"/>
        <w:jc w:val="both"/>
        <w:rPr>
          <w:rFonts w:ascii="Symbol" w:hAnsi="Symbol" w:cs="Symbol"/>
          <w:sz w:val="28"/>
          <w:szCs w:val="28"/>
        </w:rPr>
      </w:pPr>
      <w:r w:rsidRPr="00571C22">
        <w:rPr>
          <w:sz w:val="28"/>
          <w:szCs w:val="28"/>
        </w:rPr>
        <w:t>Организована система повышения квалификации педагогов. Педагоги дополнительного образования повышают свою квалификацию, обучаясь в высших учебных заведениях, а также  на курсах повышения квалификации.</w:t>
      </w:r>
    </w:p>
    <w:p w:rsidR="001A1970" w:rsidRPr="00571C22" w:rsidRDefault="001A1970" w:rsidP="00571C22">
      <w:pPr>
        <w:spacing w:line="202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В педагогическом составе ДДТ имеют:</w:t>
      </w:r>
    </w:p>
    <w:p w:rsidR="001A1970" w:rsidRPr="00571C22" w:rsidRDefault="001A1970" w:rsidP="00571C22">
      <w:pPr>
        <w:spacing w:line="13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spacing w:line="234" w:lineRule="auto"/>
        <w:ind w:right="974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первую квалификационную категорию имеют 7 педагогов, </w:t>
      </w:r>
    </w:p>
    <w:p w:rsidR="001A1970" w:rsidRPr="00571C22" w:rsidRDefault="001A1970" w:rsidP="00571C22">
      <w:pPr>
        <w:spacing w:line="15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spacing w:line="18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spacing w:line="236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lastRenderedPageBreak/>
        <w:t>Анализ состава педагогического коллектива по уровню образования свидетельствует о преобладании в учреждении специалистов с высшим образованием: более 80% .</w:t>
      </w:r>
    </w:p>
    <w:p w:rsidR="001A1970" w:rsidRPr="00571C22" w:rsidRDefault="001A1970" w:rsidP="00571C22">
      <w:pPr>
        <w:widowControl w:val="0"/>
        <w:overflowPunct w:val="0"/>
        <w:autoSpaceDE w:val="0"/>
        <w:autoSpaceDN w:val="0"/>
        <w:adjustRightInd w:val="0"/>
        <w:spacing w:line="213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Пропаганда педагогического опыта коллектива и отдельных педагогов, формирование общественного признания их творческого потенциала, развитие новых форм профессионального общения, знакомство с достижениями педагогов и детей – эти задачи, решаются в ходе подготовки и проведения традиционной недели открытых дверей. Педагогический опыт представляется в виде открытых занятий, выставок творческих работ педагогов и учащихся, концертных программ, презентаций фильмов, массовых мероприятий, методических консультаций и мастер-классов.     </w:t>
      </w:r>
    </w:p>
    <w:p w:rsidR="001A1970" w:rsidRDefault="001A1970" w:rsidP="00571C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Педагоги приняли участие в работе районного методического объединения педагогов дополнительного образования:</w:t>
      </w:r>
    </w:p>
    <w:p w:rsidR="00571C22" w:rsidRPr="00571C22" w:rsidRDefault="00571C22" w:rsidP="00571C2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420"/>
        <w:gridCol w:w="1380"/>
        <w:gridCol w:w="2160"/>
        <w:gridCol w:w="2340"/>
        <w:gridCol w:w="1920"/>
      </w:tblGrid>
      <w:tr w:rsidR="001A1970" w:rsidRPr="00456261" w:rsidTr="0017102D">
        <w:trPr>
          <w:trHeight w:val="25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2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№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Фамилия,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Дата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Тематика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Статус</w:t>
            </w:r>
          </w:p>
        </w:tc>
      </w:tr>
      <w:tr w:rsidR="001A1970" w:rsidRPr="00456261" w:rsidTr="0017102D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п/п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имя,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проведения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отечество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педагога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И.А.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  <w:r w:rsidRPr="00456261">
              <w:rPr>
                <w:sz w:val="24"/>
                <w:szCs w:val="24"/>
              </w:rPr>
              <w:t>г.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A1970" w:rsidRPr="00456261" w:rsidRDefault="001A1970" w:rsidP="00FE21F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современных форм и методов работы в дополнительном образовании, направленных на сохранность контингента обучающихся»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A1970" w:rsidRPr="00456261" w:rsidRDefault="001A1970" w:rsidP="00FE21F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  <w:p w:rsidR="001A1970" w:rsidRPr="00456261" w:rsidRDefault="001A1970" w:rsidP="00FE21F7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A655E8">
              <w:rPr>
                <w:noProof/>
              </w:rPr>
              <w:drawing>
                <wp:anchor distT="0" distB="0" distL="114300" distR="114300" simplePos="0" relativeHeight="251651072" behindDoc="1" locked="0" layoutInCell="0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-1246505</wp:posOffset>
                  </wp:positionV>
                  <wp:extent cx="1270" cy="76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52096" behindDoc="1" locked="0" layoutInCell="0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-1246505</wp:posOffset>
                  </wp:positionV>
                  <wp:extent cx="1270" cy="76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53120" behindDoc="1" locked="0" layoutInCell="0" allowOverlap="1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-1246505</wp:posOffset>
                  </wp:positionV>
                  <wp:extent cx="1270" cy="762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54144" behindDoc="1" locked="0" layoutInCell="0" allowOverlap="1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-1246505</wp:posOffset>
                  </wp:positionV>
                  <wp:extent cx="1270" cy="762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4926965</wp:posOffset>
                  </wp:positionH>
                  <wp:positionV relativeFrom="paragraph">
                    <wp:posOffset>-1246505</wp:posOffset>
                  </wp:positionV>
                  <wp:extent cx="1270" cy="76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-539115</wp:posOffset>
                  </wp:positionV>
                  <wp:extent cx="1270" cy="762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-539115</wp:posOffset>
                  </wp:positionV>
                  <wp:extent cx="1270" cy="762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-539115</wp:posOffset>
                  </wp:positionV>
                  <wp:extent cx="1270" cy="762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-539115</wp:posOffset>
                  </wp:positionV>
                  <wp:extent cx="1270" cy="762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4926965</wp:posOffset>
                  </wp:positionH>
                  <wp:positionV relativeFrom="paragraph">
                    <wp:posOffset>-539115</wp:posOffset>
                  </wp:positionV>
                  <wp:extent cx="1270" cy="762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-6985</wp:posOffset>
                  </wp:positionV>
                  <wp:extent cx="1270" cy="762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-6985</wp:posOffset>
                  </wp:positionV>
                  <wp:extent cx="1270" cy="762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-6985</wp:posOffset>
                  </wp:positionV>
                  <wp:extent cx="1270" cy="762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3480435</wp:posOffset>
                  </wp:positionH>
                  <wp:positionV relativeFrom="paragraph">
                    <wp:posOffset>-6985</wp:posOffset>
                  </wp:positionV>
                  <wp:extent cx="1270" cy="762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5E8">
              <w:rPr>
                <w:noProof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4926965</wp:posOffset>
                  </wp:positionH>
                  <wp:positionV relativeFrom="paragraph">
                    <wp:posOffset>-6985</wp:posOffset>
                  </wp:positionV>
                  <wp:extent cx="1270" cy="762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" cy="7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 w:rsidRPr="00456261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тор МБУ ДО ДДТ</w:t>
            </w:r>
          </w:p>
        </w:tc>
      </w:tr>
      <w:tr w:rsidR="001A1970" w:rsidRPr="00456261" w:rsidTr="0017102D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И.А.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Pr="00456261" w:rsidRDefault="001A1970" w:rsidP="00FE21F7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Pr="00456261" w:rsidRDefault="001A1970" w:rsidP="00FE21F7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Е.В.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Pr="00456261" w:rsidRDefault="001A1970" w:rsidP="00FE21F7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  <w:bookmarkStart w:id="1" w:name="page19"/>
            <w:bookmarkEnd w:id="1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Прозорова О.А.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Default="001A1970" w:rsidP="00FE21F7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Пачева С.А.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Default="001A1970" w:rsidP="00FE21F7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Н.В.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Default="001A1970" w:rsidP="00FE21F7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Кисилёва Н.Г.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A1970" w:rsidRDefault="001A1970" w:rsidP="00FE21F7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1970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Ю.Л.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1970" w:rsidRDefault="001A1970" w:rsidP="00FE21F7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9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970" w:rsidRPr="00456261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Е.В.</w:t>
            </w: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И.А. Горшкова А.А.</w:t>
            </w: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Ретюнский А.А.</w:t>
            </w: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Гуцан М.А.</w:t>
            </w: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Прозорова О.А.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970" w:rsidRPr="00456261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онлайн –семинара </w:t>
            </w:r>
          </w:p>
          <w:p w:rsidR="001A1970" w:rsidRPr="00456261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«ИКТ –компетентность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970" w:rsidRDefault="001A1970" w:rsidP="003325DB"/>
          <w:p w:rsidR="001A1970" w:rsidRPr="00456261" w:rsidRDefault="001A1970" w:rsidP="003325DB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</w:t>
            </w: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spacing w:line="185" w:lineRule="auto"/>
              <w:ind w:left="5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«Санкт –петербургский центр дополнительного профессионального образования»</w:t>
            </w: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A1970" w:rsidRPr="00456261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1970" w:rsidRPr="00456261" w:rsidTr="0017102D">
        <w:trPr>
          <w:trHeight w:val="29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970" w:rsidRDefault="001A1970" w:rsidP="00226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директоров, </w:t>
            </w:r>
            <w:r>
              <w:rPr>
                <w:sz w:val="24"/>
                <w:szCs w:val="24"/>
              </w:rPr>
              <w:lastRenderedPageBreak/>
              <w:t>руководители ДОО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сентября 2016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заместителей </w:t>
            </w:r>
            <w:r>
              <w:rPr>
                <w:sz w:val="24"/>
                <w:szCs w:val="24"/>
              </w:rPr>
              <w:lastRenderedPageBreak/>
              <w:t>директоров по воспитательной работе, руководителей ДОО «Вместе к успеху!»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970" w:rsidRPr="00456261" w:rsidRDefault="001A1970" w:rsidP="003325DB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>
              <w:rPr>
                <w:sz w:val="24"/>
                <w:szCs w:val="24"/>
              </w:rPr>
              <w:lastRenderedPageBreak/>
              <w:t>учреждение дополнительного образования «Дом детского творчества»</w:t>
            </w:r>
          </w:p>
          <w:p w:rsidR="001A1970" w:rsidRDefault="001A1970" w:rsidP="003325D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1970" w:rsidRPr="00456261" w:rsidRDefault="001A1970" w:rsidP="003325DB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>
              <w:rPr>
                <w:sz w:val="24"/>
                <w:szCs w:val="24"/>
              </w:rPr>
              <w:lastRenderedPageBreak/>
              <w:t>учреждение дополнительного образования «Дом детского творчества»</w:t>
            </w:r>
          </w:p>
          <w:p w:rsidR="001A1970" w:rsidRDefault="001A1970" w:rsidP="00332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1970" w:rsidRPr="00456261" w:rsidRDefault="001A1970" w:rsidP="00FE21F7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1A1970" w:rsidRDefault="001A1970" w:rsidP="00FE21F7">
      <w:pPr>
        <w:widowControl w:val="0"/>
        <w:overflowPunct w:val="0"/>
        <w:autoSpaceDE w:val="0"/>
        <w:autoSpaceDN w:val="0"/>
        <w:adjustRightInd w:val="0"/>
        <w:spacing w:line="213" w:lineRule="auto"/>
        <w:ind w:left="120"/>
        <w:jc w:val="both"/>
        <w:rPr>
          <w:sz w:val="24"/>
          <w:szCs w:val="24"/>
        </w:rPr>
      </w:pPr>
    </w:p>
    <w:p w:rsidR="001A1970" w:rsidRPr="00956F34" w:rsidRDefault="001A1970" w:rsidP="00571C22">
      <w:pPr>
        <w:widowControl w:val="0"/>
        <w:overflowPunct w:val="0"/>
        <w:autoSpaceDE w:val="0"/>
        <w:autoSpaceDN w:val="0"/>
        <w:adjustRightInd w:val="0"/>
        <w:spacing w:line="224" w:lineRule="auto"/>
        <w:ind w:left="2" w:firstLine="565"/>
        <w:jc w:val="both"/>
        <w:rPr>
          <w:sz w:val="28"/>
          <w:szCs w:val="28"/>
        </w:rPr>
      </w:pPr>
      <w:r w:rsidRPr="00956F34">
        <w:rPr>
          <w:sz w:val="28"/>
          <w:szCs w:val="28"/>
        </w:rPr>
        <w:t>В феврале  2017 года педагоги –Соколова И.А.., Бушуева Е.В., Горшкова А.А. участвовали в фотовыставке</w:t>
      </w:r>
      <w:r>
        <w:rPr>
          <w:sz w:val="28"/>
          <w:szCs w:val="28"/>
        </w:rPr>
        <w:t xml:space="preserve"> « Мой край родной»</w:t>
      </w:r>
      <w:r w:rsidRPr="00956F34">
        <w:rPr>
          <w:sz w:val="28"/>
          <w:szCs w:val="28"/>
        </w:rPr>
        <w:t xml:space="preserve"> , организованной краеведческим музеем р.п. Пронска. </w:t>
      </w:r>
    </w:p>
    <w:p w:rsidR="001A1970" w:rsidRPr="00956F34" w:rsidRDefault="001A1970" w:rsidP="00571C22">
      <w:pPr>
        <w:widowControl w:val="0"/>
        <w:autoSpaceDE w:val="0"/>
        <w:autoSpaceDN w:val="0"/>
        <w:adjustRightInd w:val="0"/>
        <w:spacing w:line="3" w:lineRule="exact"/>
        <w:ind w:firstLine="565"/>
        <w:jc w:val="both"/>
        <w:rPr>
          <w:sz w:val="28"/>
          <w:szCs w:val="28"/>
        </w:rPr>
      </w:pPr>
    </w:p>
    <w:p w:rsidR="001A1970" w:rsidRPr="00956F34" w:rsidRDefault="001A1970" w:rsidP="00571C22">
      <w:pPr>
        <w:widowControl w:val="0"/>
        <w:overflowPunct w:val="0"/>
        <w:autoSpaceDE w:val="0"/>
        <w:autoSpaceDN w:val="0"/>
        <w:adjustRightInd w:val="0"/>
        <w:ind w:left="2" w:right="420" w:firstLine="565"/>
        <w:jc w:val="both"/>
        <w:rPr>
          <w:sz w:val="28"/>
          <w:szCs w:val="28"/>
        </w:rPr>
      </w:pPr>
      <w:r w:rsidRPr="00956F34">
        <w:rPr>
          <w:sz w:val="28"/>
          <w:szCs w:val="28"/>
        </w:rPr>
        <w:t xml:space="preserve">В феврале 2017 педагоги Соколова И.А., Горшкова А.А. приняли участие в областном конкурсе «Душа моя масленица!», Соколова И.А.стала лауреатом  конкурса  1 степени. </w:t>
      </w:r>
    </w:p>
    <w:p w:rsidR="001A1970" w:rsidRPr="00956F34" w:rsidRDefault="001A1970" w:rsidP="00571C22">
      <w:pPr>
        <w:widowControl w:val="0"/>
        <w:overflowPunct w:val="0"/>
        <w:autoSpaceDE w:val="0"/>
        <w:autoSpaceDN w:val="0"/>
        <w:adjustRightInd w:val="0"/>
        <w:spacing w:line="224" w:lineRule="auto"/>
        <w:ind w:left="2" w:right="60" w:firstLine="565"/>
        <w:jc w:val="both"/>
        <w:rPr>
          <w:sz w:val="28"/>
          <w:szCs w:val="28"/>
        </w:rPr>
      </w:pPr>
      <w:r w:rsidRPr="00956F34">
        <w:rPr>
          <w:sz w:val="28"/>
          <w:szCs w:val="28"/>
        </w:rPr>
        <w:t xml:space="preserve">В апреле 2017 года педагоги Соколова И.А.  Горшкова А.А., . Исакова И.А. участвовали в традиционно областной ретроспективной тематической выставке . «Пасхальная неделя: от Святого Христова </w:t>
      </w:r>
      <w:r>
        <w:rPr>
          <w:sz w:val="28"/>
          <w:szCs w:val="28"/>
        </w:rPr>
        <w:t>Воскресенья –до красной горки». Все участники получили дипломы выставки.</w:t>
      </w:r>
    </w:p>
    <w:p w:rsidR="001A1970" w:rsidRPr="00B11E0F" w:rsidRDefault="001A1970" w:rsidP="00571C22">
      <w:pPr>
        <w:widowControl w:val="0"/>
        <w:numPr>
          <w:ilvl w:val="0"/>
          <w:numId w:val="4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line="224" w:lineRule="auto"/>
        <w:ind w:left="0" w:right="60" w:firstLine="565"/>
        <w:jc w:val="both"/>
        <w:rPr>
          <w:sz w:val="28"/>
          <w:szCs w:val="28"/>
        </w:rPr>
      </w:pPr>
      <w:r w:rsidRPr="00B11E0F">
        <w:rPr>
          <w:sz w:val="28"/>
          <w:szCs w:val="28"/>
        </w:rPr>
        <w:t xml:space="preserve"> педагог Балабанова Р.Р. приняла участие в областном конкурсе «От поколения к поколению. Школа дорожной безопасности».</w:t>
      </w:r>
    </w:p>
    <w:p w:rsidR="001A1970" w:rsidRDefault="001A1970" w:rsidP="00571C22">
      <w:pPr>
        <w:spacing w:line="236" w:lineRule="auto"/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>В июне 2017 года педагоги Прозорова О.А. и Бушуева Е.В. приняли участие в муниципальном фотоконкурсе « Первый день лета». Педагог Бушуева Е.В. стала победителем в номинации» и на нашей улице праздник».</w:t>
      </w:r>
    </w:p>
    <w:p w:rsidR="001A1970" w:rsidRPr="00956F34" w:rsidRDefault="001A1970" w:rsidP="00571C22">
      <w:pPr>
        <w:widowControl w:val="0"/>
        <w:overflowPunct w:val="0"/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56F34">
        <w:rPr>
          <w:b/>
          <w:bCs/>
          <w:sz w:val="28"/>
          <w:szCs w:val="28"/>
        </w:rPr>
        <w:t>Работа по взаимодействию с образовательными учреждениями, общественными организациями города</w:t>
      </w:r>
    </w:p>
    <w:p w:rsidR="001A1970" w:rsidRPr="00956F34" w:rsidRDefault="001A1970" w:rsidP="00571C22">
      <w:pPr>
        <w:widowControl w:val="0"/>
        <w:overflowPunct w:val="0"/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56F34">
        <w:rPr>
          <w:sz w:val="28"/>
          <w:szCs w:val="28"/>
        </w:rPr>
        <w:t>Работа по взаимодействию с образовательными учреждениями района и общественными организациями является одним из основных направлений в работе учреждения.</w:t>
      </w:r>
    </w:p>
    <w:p w:rsidR="001A1970" w:rsidRPr="00956F34" w:rsidRDefault="001A1970" w:rsidP="00571C22">
      <w:pPr>
        <w:widowControl w:val="0"/>
        <w:overflowPunct w:val="0"/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56F34">
        <w:rPr>
          <w:sz w:val="28"/>
          <w:szCs w:val="28"/>
        </w:rPr>
        <w:t>Администрация «Дома детского творчества» активно взаимодействует с общественными организациями города и района: совместно с районным советом ветеранов организуются мероприятия: «День пожилого человека», «День Победы», товарищеские встречи по шахматам между ветеранами и молодежью, акции «Ветеран живет рядом», «Открытка ветерану», «Коп</w:t>
      </w:r>
      <w:r>
        <w:rPr>
          <w:sz w:val="28"/>
          <w:szCs w:val="28"/>
        </w:rPr>
        <w:t>илка добрых дел», Вахта памяти и другие.</w:t>
      </w:r>
    </w:p>
    <w:p w:rsidR="001A1970" w:rsidRPr="00956F34" w:rsidRDefault="001A1970" w:rsidP="00571C22">
      <w:pPr>
        <w:widowControl w:val="0"/>
        <w:overflowPunct w:val="0"/>
        <w:autoSpaceDE w:val="0"/>
        <w:autoSpaceDN w:val="0"/>
        <w:adjustRightInd w:val="0"/>
        <w:ind w:firstLine="565"/>
        <w:jc w:val="both"/>
        <w:rPr>
          <w:sz w:val="28"/>
          <w:szCs w:val="28"/>
        </w:rPr>
      </w:pPr>
      <w:r w:rsidRPr="00956F34">
        <w:rPr>
          <w:sz w:val="28"/>
          <w:szCs w:val="28"/>
        </w:rPr>
        <w:t>Администрация управления образования содействует проведению в «Доме детского творчества» творческих конкурсов среди образовательных учреждений района «Ратная слава О</w:t>
      </w:r>
      <w:r>
        <w:rPr>
          <w:sz w:val="28"/>
          <w:szCs w:val="28"/>
        </w:rPr>
        <w:t>течества», «Лидер 21 века» выставка –конкурс «Во славу Отечества»</w:t>
      </w:r>
      <w:r w:rsidRPr="00956F34">
        <w:rPr>
          <w:sz w:val="28"/>
          <w:szCs w:val="28"/>
        </w:rPr>
        <w:t xml:space="preserve"> и др. Ребята Дома детского творчества являются активными участниками различных выставок ,которые организует краеведческий музей р.п. Пронск, активно сотрудничаем с районной библиотекой.</w:t>
      </w:r>
    </w:p>
    <w:p w:rsidR="001A1970" w:rsidRDefault="001A1970" w:rsidP="00FC557A">
      <w:pPr>
        <w:spacing w:line="236" w:lineRule="auto"/>
        <w:jc w:val="both"/>
        <w:rPr>
          <w:sz w:val="28"/>
          <w:szCs w:val="28"/>
        </w:rPr>
      </w:pPr>
    </w:p>
    <w:p w:rsidR="001A1970" w:rsidRPr="00571C22" w:rsidRDefault="001A1970" w:rsidP="00571C22">
      <w:pPr>
        <w:spacing w:line="236" w:lineRule="auto"/>
        <w:ind w:firstLine="567"/>
        <w:jc w:val="both"/>
        <w:rPr>
          <w:b/>
          <w:sz w:val="28"/>
          <w:szCs w:val="28"/>
        </w:rPr>
      </w:pPr>
      <w:r w:rsidRPr="00571C22">
        <w:rPr>
          <w:b/>
          <w:sz w:val="28"/>
          <w:szCs w:val="28"/>
        </w:rPr>
        <w:t>5. Результаты деятельности учреждения качество образования.</w:t>
      </w:r>
    </w:p>
    <w:p w:rsidR="001A1970" w:rsidRPr="00571C22" w:rsidRDefault="001A1970" w:rsidP="00571C22">
      <w:pPr>
        <w:spacing w:line="236" w:lineRule="auto"/>
        <w:ind w:left="260"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spacing w:line="236" w:lineRule="auto"/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lastRenderedPageBreak/>
        <w:t>Основным критерием деятельности Дома детского творчества и каждого педагога является уровень развития и оценка достижений каждого ребенка.</w:t>
      </w:r>
    </w:p>
    <w:p w:rsidR="001A1970" w:rsidRPr="00571C22" w:rsidRDefault="001A1970" w:rsidP="00571C22">
      <w:pPr>
        <w:ind w:right="20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Оценка качества образования осуществлялась на основе мониторинга образовательной деятельности объединений, осуществляемого каждым педагогом дополнительного образования. Это анализ уровня подготовки ребенка при приеме в объединение, результаты текущего контроля развития личности каждого ребенка в соответствии с учебно-тематическим планом и результаты итогового контроля по освоению образовательных программ.</w:t>
      </w:r>
    </w:p>
    <w:p w:rsidR="001A1970" w:rsidRPr="00571C22" w:rsidRDefault="001A1970" w:rsidP="00571C22">
      <w:pPr>
        <w:spacing w:line="237" w:lineRule="auto"/>
        <w:ind w:right="20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Была проанализирована динамика произошедших изменений в сознании, поведении и приобретении знаний обучающимися при освоении ими содержания образовательных программ, объединений на период окончания учебного года и сделаны следующие выводы:</w:t>
      </w:r>
    </w:p>
    <w:p w:rsidR="001A1970" w:rsidRPr="00571C22" w:rsidRDefault="001A1970" w:rsidP="00571C22">
      <w:pPr>
        <w:spacing w:line="15" w:lineRule="exact"/>
        <w:ind w:firstLine="567"/>
        <w:jc w:val="both"/>
        <w:rPr>
          <w:sz w:val="28"/>
          <w:szCs w:val="28"/>
        </w:rPr>
      </w:pPr>
    </w:p>
    <w:p w:rsidR="001A1970" w:rsidRPr="00571C22" w:rsidRDefault="001A1970" w:rsidP="00571C22">
      <w:pPr>
        <w:tabs>
          <w:tab w:val="left" w:pos="1448"/>
        </w:tabs>
        <w:spacing w:line="237" w:lineRule="auto"/>
        <w:ind w:right="40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    В   2016-2017 учебном году 1009 обучающихся ДДТ активно принимали участие  в конкурсах, выставках, соревнованиях и мероприятиях различного уровня:</w:t>
      </w:r>
    </w:p>
    <w:p w:rsidR="001A1970" w:rsidRDefault="001A1970" w:rsidP="00191562">
      <w:pPr>
        <w:rPr>
          <w:b/>
          <w:bCs/>
          <w:sz w:val="28"/>
          <w:szCs w:val="28"/>
        </w:rPr>
      </w:pPr>
    </w:p>
    <w:p w:rsidR="00571C22" w:rsidRDefault="001A1970" w:rsidP="00571C22">
      <w:pPr>
        <w:ind w:left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Участие обучающихся МБУ ДО ДДТ</w:t>
      </w:r>
      <w:r>
        <w:rPr>
          <w:sz w:val="28"/>
          <w:szCs w:val="28"/>
        </w:rPr>
        <w:t xml:space="preserve">  </w:t>
      </w:r>
    </w:p>
    <w:p w:rsidR="001A1970" w:rsidRPr="00961599" w:rsidRDefault="001A1970" w:rsidP="00571C22">
      <w:pPr>
        <w:ind w:left="240"/>
        <w:jc w:val="center"/>
        <w:rPr>
          <w:sz w:val="28"/>
          <w:szCs w:val="28"/>
        </w:rPr>
      </w:pPr>
      <w:r w:rsidRPr="008C7DCB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конкурсных мероприятиях в 2016-2017 уч. г.</w:t>
      </w:r>
    </w:p>
    <w:p w:rsidR="001A1970" w:rsidRDefault="001A1970" w:rsidP="008C7DCB">
      <w:pPr>
        <w:tabs>
          <w:tab w:val="left" w:pos="1860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520"/>
        <w:gridCol w:w="3060"/>
      </w:tblGrid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ind w:left="360"/>
              <w:rPr>
                <w:b/>
                <w:sz w:val="24"/>
                <w:szCs w:val="24"/>
              </w:rPr>
            </w:pPr>
            <w:r w:rsidRPr="00FC55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b/>
                <w:sz w:val="24"/>
                <w:szCs w:val="24"/>
              </w:rPr>
            </w:pPr>
            <w:r w:rsidRPr="00FC557A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b/>
                <w:sz w:val="24"/>
                <w:szCs w:val="24"/>
              </w:rPr>
            </w:pPr>
            <w:r w:rsidRPr="00FC557A">
              <w:rPr>
                <w:b/>
                <w:sz w:val="24"/>
                <w:szCs w:val="24"/>
              </w:rPr>
              <w:t xml:space="preserve">Количество </w:t>
            </w:r>
          </w:p>
          <w:p w:rsidR="001A1970" w:rsidRPr="00FC557A" w:rsidRDefault="001A1970" w:rsidP="00FC2FC9">
            <w:pPr>
              <w:rPr>
                <w:b/>
                <w:sz w:val="24"/>
                <w:szCs w:val="24"/>
              </w:rPr>
            </w:pPr>
            <w:r w:rsidRPr="00FC557A">
              <w:rPr>
                <w:b/>
                <w:sz w:val="24"/>
                <w:szCs w:val="24"/>
              </w:rPr>
              <w:t>Участников</w:t>
            </w:r>
          </w:p>
          <w:p w:rsidR="001A1970" w:rsidRPr="00FC557A" w:rsidRDefault="001A1970" w:rsidP="00FC2FC9">
            <w:pPr>
              <w:rPr>
                <w:b/>
                <w:sz w:val="24"/>
                <w:szCs w:val="24"/>
              </w:rPr>
            </w:pPr>
            <w:r w:rsidRPr="00FC557A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b/>
                <w:sz w:val="24"/>
                <w:szCs w:val="24"/>
              </w:rPr>
            </w:pPr>
            <w:r w:rsidRPr="00FC557A">
              <w:rPr>
                <w:b/>
                <w:sz w:val="24"/>
                <w:szCs w:val="24"/>
              </w:rPr>
              <w:t>Количество призеров и победителей (если мероприятие предполагает выявление победителей)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ЮИД  - 2016 –командный конкурс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8 команд 32 человека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победитель команда НСОШ №2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Фольклорный конкурс 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« Рязанские посиделки» - конкурс творческих коллективов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6 творческих коллективов (120 человек0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1м – коллектив НСОШ №2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2м – Коллектив Пронской СОШ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3м коллектив Погореловской СОШ и Октябрьской СОШ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Лидер 21 века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54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победитель и два призера конкурса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Муниципальный конкурс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 «Отстоим Москву!»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66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9 победителей и призеров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Муниципальный конкурс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 « Новогодняя игрушка»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250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13 ая муниципальная выставка стендового моделизма « Во славу Отечества»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75 участников, представлено 163 модели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8 человек призеров и победителей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Фотоконкурс «Мой край родной»  краеведческий музей г. Пронск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участие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Муниципальный конкурс 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« Ратная слава Отечества»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91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17 победителей в разных номинациях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«Команда 21 века» - конкурс команд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детская общественная организация «Радуга»  - победитель командного конкурса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Городской конкурс  технического творчества 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« Звездам навстречу»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35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8 призеров и победителей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ЮИД- 2017 – командный конкурс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8 команд (32 человека)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победитель команда НСОШ №2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ind w:left="360"/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14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Областной конкурс «Юннат -2016»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15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10 - ая международная выставка стендового моделизма 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« Техника в масштабе»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 Один победитель, занявший первое место в номинации «Реактивная авиация»  и 6 призеров в разных номинациях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6-ая Всероссийская выставка детского моделизма « Клуб мастеров»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 место в номинации «Реактивная авиация»;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 1 место в номинации «Техника в масштабе 1/48»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17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Муниципальный конкурс «200 лет Архангельскому Храму»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 призёр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18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Фотостранствие  - областной конкурс юных фотолюбителей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 победителя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19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Областной конкурс творческих работ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 « Душа моя Масленица!»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Дипломант 1 степени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20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Областной фотоконкурс «Юность России»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4 победителя в разных номинациях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21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Всероссийский экологический конкурс «Зеленая планета»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Ждём результаты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22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Книжное путешествие – городской конкурс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Сертификаты участников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23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Всероссийская выставка-конкурс стендового моделизма «Забытые сражения»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 место в номинации «Наземная техника в масштабе 1/48»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24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Творческий конкурс детских рисунков « Я рисую Победу!»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участие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25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Областная выставка-конкурс детского творчества «Зеркало природы»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Один призер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26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Областная ретроспективная тематическая выставка « Пасхальная неделя: от </w:t>
            </w:r>
            <w:r w:rsidRPr="00FC557A">
              <w:rPr>
                <w:sz w:val="24"/>
                <w:szCs w:val="24"/>
              </w:rPr>
              <w:lastRenderedPageBreak/>
              <w:t>Святого Христова Воскресенья – до Красной Горки» в рамках цикла областных выставочных мероприятий «Мастера Рязанщины -80 летию образования Рязанской области»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Дипломы участникам за высокое мастерство и популяризацию </w:t>
            </w:r>
            <w:r w:rsidRPr="00FC557A">
              <w:rPr>
                <w:sz w:val="24"/>
                <w:szCs w:val="24"/>
              </w:rPr>
              <w:lastRenderedPageBreak/>
              <w:t xml:space="preserve">декоративно –прикладного искусства. 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Конкурс детского и юношеского творчества « Животные Красной книги России» в рамках года экологии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участие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28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Областной конкурс «От поколения к поколению. Школа дорожной безопасности.»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участие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29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 </w:t>
            </w:r>
            <w:r w:rsidRPr="00FC557A">
              <w:rPr>
                <w:color w:val="000000"/>
                <w:sz w:val="24"/>
                <w:szCs w:val="24"/>
              </w:rPr>
              <w:t xml:space="preserve">9-ая Нижегородская межрегиональная выставка-конкурс стендового моделизма </w:t>
            </w:r>
            <w:r w:rsidRPr="00FC557A">
              <w:rPr>
                <w:sz w:val="24"/>
                <w:szCs w:val="24"/>
              </w:rPr>
              <w:t>«Защитники Отечества»</w:t>
            </w:r>
          </w:p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Первое место в номинации «Авиация до 1945 г.»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Районный конкурс по школьному краеведению» Рязанская земля. Истории. Памятники. Люди.»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2 призера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31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Фотоконкурс « Моя Альтернатива»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участие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32</w:t>
            </w:r>
          </w:p>
        </w:tc>
        <w:tc>
          <w:tcPr>
            <w:tcW w:w="324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Областной заочный конкурс научно-исследовательских и прикладных проектов в номинации «Начинающие  журналисты пишут о воде»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участие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1A1970" w:rsidRPr="00FC557A" w:rsidRDefault="001A1970" w:rsidP="00C222D1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Областной конкурс любителей книг и чтения «Книжное приключение»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участие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1A1970" w:rsidRPr="00FC557A" w:rsidRDefault="001A1970" w:rsidP="00C222D1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13 всероссийская выставка стендового моделизма «Парад Победы», посвященной 72 –ой годовщине Победы в великой отечественной войне, г. Москва,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участие</w:t>
            </w:r>
          </w:p>
        </w:tc>
      </w:tr>
      <w:tr w:rsidR="001A1970" w:rsidRPr="00FC557A" w:rsidTr="00FC557A">
        <w:tc>
          <w:tcPr>
            <w:tcW w:w="828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35</w:t>
            </w:r>
          </w:p>
        </w:tc>
        <w:tc>
          <w:tcPr>
            <w:tcW w:w="3240" w:type="dxa"/>
          </w:tcPr>
          <w:p w:rsidR="001A1970" w:rsidRPr="00FC557A" w:rsidRDefault="001A1970" w:rsidP="008E2CE3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 xml:space="preserve">13 муниципальная выставка-конкурс стендового моделизма и военно-исторической миниатюры «Во славу Отечества», по священной «Дню защитника </w:t>
            </w:r>
            <w:r w:rsidRPr="00FC557A">
              <w:rPr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252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060" w:type="dxa"/>
          </w:tcPr>
          <w:p w:rsidR="001A1970" w:rsidRPr="00FC557A" w:rsidRDefault="001A1970" w:rsidP="00FC2FC9">
            <w:pPr>
              <w:rPr>
                <w:sz w:val="24"/>
                <w:szCs w:val="24"/>
              </w:rPr>
            </w:pPr>
            <w:r w:rsidRPr="00FC557A">
              <w:rPr>
                <w:sz w:val="24"/>
                <w:szCs w:val="24"/>
              </w:rPr>
              <w:t>Призерами выставки стали 8 человек в разных номинациях.</w:t>
            </w:r>
          </w:p>
        </w:tc>
      </w:tr>
    </w:tbl>
    <w:p w:rsidR="001A1970" w:rsidRDefault="001A1970" w:rsidP="008C7DCB">
      <w:pPr>
        <w:tabs>
          <w:tab w:val="left" w:pos="1860"/>
        </w:tabs>
        <w:rPr>
          <w:b/>
          <w:bCs/>
          <w:sz w:val="28"/>
          <w:szCs w:val="28"/>
        </w:rPr>
      </w:pPr>
    </w:p>
    <w:p w:rsidR="001A1970" w:rsidRDefault="001A1970" w:rsidP="008C7DCB">
      <w:pPr>
        <w:tabs>
          <w:tab w:val="left" w:pos="1860"/>
        </w:tabs>
        <w:rPr>
          <w:b/>
          <w:bCs/>
          <w:sz w:val="28"/>
          <w:szCs w:val="28"/>
        </w:rPr>
      </w:pPr>
    </w:p>
    <w:p w:rsidR="001A1970" w:rsidRDefault="001A1970" w:rsidP="008C7DCB">
      <w:pPr>
        <w:tabs>
          <w:tab w:val="left" w:pos="1860"/>
        </w:tabs>
        <w:rPr>
          <w:b/>
          <w:bCs/>
          <w:sz w:val="28"/>
          <w:szCs w:val="28"/>
        </w:rPr>
      </w:pPr>
    </w:p>
    <w:p w:rsidR="00571C22" w:rsidRDefault="00571C22" w:rsidP="00FC55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итоговых результатов обучающихся Дома творчества подтверждает качество дополнительного образования предоставляемое учреждением.</w:t>
      </w:r>
    </w:p>
    <w:p w:rsidR="001A1970" w:rsidRPr="00571C22" w:rsidRDefault="001A1970" w:rsidP="00FC557A">
      <w:pPr>
        <w:ind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 xml:space="preserve">Согласно итоговым занятиям   по  программам  обучения  98  %  обучающихся успешно прошли обучение по программам дополнительного образования. </w:t>
      </w:r>
    </w:p>
    <w:p w:rsidR="001A1970" w:rsidRPr="00571C22" w:rsidRDefault="001A1970" w:rsidP="00FC557A">
      <w:pPr>
        <w:spacing w:line="328" w:lineRule="exact"/>
        <w:ind w:firstLine="567"/>
        <w:rPr>
          <w:sz w:val="28"/>
          <w:szCs w:val="28"/>
        </w:rPr>
      </w:pPr>
      <w:r w:rsidRPr="00571C22">
        <w:rPr>
          <w:sz w:val="28"/>
          <w:szCs w:val="28"/>
        </w:rPr>
        <w:t>По результатам итоговой аттестации  были вручены  свидетельства о полном прохождении курса обучения по дополнительным общеобразовательным общеразвивающим программам.</w:t>
      </w:r>
    </w:p>
    <w:p w:rsidR="001A1970" w:rsidRPr="00571C22" w:rsidRDefault="001A1970" w:rsidP="00F301BF">
      <w:pPr>
        <w:spacing w:line="239" w:lineRule="auto"/>
        <w:ind w:right="26" w:firstLine="567"/>
        <w:jc w:val="both"/>
        <w:rPr>
          <w:sz w:val="28"/>
          <w:szCs w:val="28"/>
        </w:rPr>
      </w:pPr>
      <w:r w:rsidRPr="00571C22">
        <w:rPr>
          <w:sz w:val="28"/>
          <w:szCs w:val="28"/>
        </w:rPr>
        <w:t>Анализ деятельности показывает, что педагоги ДДТ успешно выполняют основную задачу учреждения дополнительного образования детей – воспитание веры ребенка в свои силы и стремление к самостоятельной деятельности, создание атмосферы радости общения с педагогом и друзьями. Как правило, педагоги владеют современными требованиями к построению занятий, стремятся использовать продуктивные методы обучения, широко применяют методы и организационные формы, основанные на общении, диалоге педагога и воспитанника, развитии творческих способностей. Для организации деятельности детей на занятиях используются и традиционные формы обучения (экскурсия, семинар, туристический поход, учебная игра), и нетрадиционные (сюжетно-ролевая игра, защита проекта, презентация, занятия – фантазия и другие).</w:t>
      </w:r>
    </w:p>
    <w:p w:rsidR="001A1970" w:rsidRDefault="001A1970" w:rsidP="00F301BF">
      <w:pPr>
        <w:spacing w:line="200" w:lineRule="exact"/>
        <w:ind w:right="26" w:firstLine="708"/>
        <w:jc w:val="both"/>
        <w:rPr>
          <w:sz w:val="20"/>
          <w:szCs w:val="20"/>
        </w:rPr>
      </w:pPr>
    </w:p>
    <w:p w:rsidR="001A1970" w:rsidRDefault="001A1970" w:rsidP="00F301BF">
      <w:pPr>
        <w:tabs>
          <w:tab w:val="left" w:pos="800"/>
        </w:tabs>
        <w:ind w:right="26" w:firstLine="708"/>
        <w:jc w:val="both"/>
        <w:rPr>
          <w:sz w:val="20"/>
          <w:szCs w:val="20"/>
        </w:rPr>
      </w:pPr>
    </w:p>
    <w:p w:rsidR="001A1970" w:rsidRPr="00FC557A" w:rsidRDefault="001A1970" w:rsidP="00F301BF">
      <w:pPr>
        <w:tabs>
          <w:tab w:val="left" w:pos="800"/>
        </w:tabs>
        <w:ind w:right="26" w:firstLine="708"/>
        <w:jc w:val="both"/>
        <w:rPr>
          <w:b/>
          <w:bCs/>
          <w:sz w:val="28"/>
          <w:szCs w:val="28"/>
        </w:rPr>
      </w:pPr>
      <w:r w:rsidRPr="00FC557A">
        <w:rPr>
          <w:b/>
          <w:bCs/>
          <w:sz w:val="28"/>
          <w:szCs w:val="28"/>
        </w:rPr>
        <w:t>ЗАКЛЮЧЕНИЕ. ПЕРСПЕКТИВЫ И ПЛАНЫ РАЗВИТИЯ</w:t>
      </w:r>
    </w:p>
    <w:p w:rsidR="001A1970" w:rsidRDefault="001A1970" w:rsidP="00F301BF">
      <w:pPr>
        <w:spacing w:line="70" w:lineRule="exact"/>
        <w:ind w:right="26" w:firstLine="708"/>
        <w:jc w:val="both"/>
        <w:rPr>
          <w:sz w:val="20"/>
          <w:szCs w:val="20"/>
        </w:rPr>
      </w:pPr>
    </w:p>
    <w:p w:rsidR="001A1970" w:rsidRDefault="001A1970" w:rsidP="00FC557A">
      <w:pPr>
        <w:spacing w:line="234" w:lineRule="auto"/>
        <w:ind w:right="26" w:firstLine="708"/>
        <w:jc w:val="both"/>
        <w:rPr>
          <w:sz w:val="20"/>
          <w:szCs w:val="20"/>
        </w:rPr>
      </w:pPr>
      <w:r>
        <w:rPr>
          <w:sz w:val="28"/>
          <w:szCs w:val="28"/>
        </w:rPr>
        <w:t>Подводя итоги деятельности учреждения за 2016-2017 учебный год, сопоставляя их с показателями за предыдущий учебный год, можно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констатировать востребованность действующих направленностей деятельности учреждения.</w:t>
      </w:r>
    </w:p>
    <w:p w:rsidR="001A1970" w:rsidRDefault="001A1970" w:rsidP="00F301BF">
      <w:pPr>
        <w:spacing w:line="15" w:lineRule="exact"/>
        <w:ind w:right="26" w:firstLine="708"/>
        <w:jc w:val="both"/>
        <w:rPr>
          <w:sz w:val="20"/>
          <w:szCs w:val="20"/>
        </w:rPr>
      </w:pPr>
    </w:p>
    <w:p w:rsidR="001A1970" w:rsidRDefault="001A1970" w:rsidP="00F301BF">
      <w:pPr>
        <w:spacing w:line="234" w:lineRule="auto"/>
        <w:ind w:right="26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Основными результатами деятельности коллектива можно считать следующие:</w:t>
      </w:r>
    </w:p>
    <w:p w:rsidR="001A1970" w:rsidRDefault="001A1970" w:rsidP="00F301BF">
      <w:pPr>
        <w:spacing w:line="217" w:lineRule="exact"/>
        <w:ind w:right="26" w:firstLine="708"/>
        <w:jc w:val="both"/>
        <w:rPr>
          <w:sz w:val="20"/>
          <w:szCs w:val="20"/>
        </w:rPr>
      </w:pPr>
    </w:p>
    <w:p w:rsidR="001A1970" w:rsidRDefault="001A1970" w:rsidP="00F301BF">
      <w:pPr>
        <w:numPr>
          <w:ilvl w:val="1"/>
          <w:numId w:val="27"/>
        </w:numPr>
        <w:tabs>
          <w:tab w:val="left" w:pos="1193"/>
        </w:tabs>
        <w:spacing w:line="238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 учреждении инновационной деятельности, успешное выполнение программ, обеспечившей повышение качества образовательного процесса за счёт использования педагогических технологий реализации личностно-деятельностного подхода к обучению, способствующей получению новых образовательных результатов;</w:t>
      </w:r>
    </w:p>
    <w:p w:rsidR="001A1970" w:rsidRDefault="001A1970" w:rsidP="00F301BF">
      <w:pPr>
        <w:spacing w:line="213" w:lineRule="exact"/>
        <w:ind w:right="26" w:firstLine="708"/>
        <w:jc w:val="both"/>
        <w:rPr>
          <w:sz w:val="28"/>
          <w:szCs w:val="28"/>
        </w:rPr>
      </w:pPr>
    </w:p>
    <w:p w:rsidR="001A1970" w:rsidRDefault="001A1970" w:rsidP="00F301BF">
      <w:pPr>
        <w:numPr>
          <w:ilvl w:val="1"/>
          <w:numId w:val="27"/>
        </w:numPr>
        <w:tabs>
          <w:tab w:val="left" w:pos="1270"/>
        </w:tabs>
        <w:spacing w:line="238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положительной динамики сохранности контингента воспитанников, </w:t>
      </w:r>
    </w:p>
    <w:p w:rsidR="001A1970" w:rsidRDefault="001A1970" w:rsidP="00F301BF">
      <w:pPr>
        <w:spacing w:line="203" w:lineRule="exact"/>
        <w:ind w:right="26" w:firstLine="708"/>
        <w:jc w:val="both"/>
        <w:rPr>
          <w:sz w:val="20"/>
          <w:szCs w:val="20"/>
        </w:rPr>
      </w:pPr>
    </w:p>
    <w:p w:rsidR="001A1970" w:rsidRDefault="001A1970" w:rsidP="00F301BF">
      <w:pPr>
        <w:ind w:right="26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Основные сохраняющиеся проблемы:</w:t>
      </w:r>
    </w:p>
    <w:p w:rsidR="001A1970" w:rsidRDefault="001A1970" w:rsidP="00F301BF">
      <w:pPr>
        <w:spacing w:line="212" w:lineRule="exact"/>
        <w:ind w:right="26" w:firstLine="708"/>
        <w:jc w:val="both"/>
        <w:rPr>
          <w:sz w:val="20"/>
          <w:szCs w:val="20"/>
        </w:rPr>
      </w:pPr>
    </w:p>
    <w:p w:rsidR="001A1970" w:rsidRDefault="001A1970" w:rsidP="00F301BF">
      <w:pPr>
        <w:numPr>
          <w:ilvl w:val="0"/>
          <w:numId w:val="28"/>
        </w:numPr>
        <w:tabs>
          <w:tab w:val="left" w:pos="1338"/>
        </w:tabs>
        <w:spacing w:line="235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неравномерное распределение воспитанников по направлениям деятельности: преобладает занятость воспитанников в</w:t>
      </w:r>
    </w:p>
    <w:p w:rsidR="001A1970" w:rsidRDefault="001A1970" w:rsidP="00F301BF">
      <w:pPr>
        <w:spacing w:line="15" w:lineRule="exact"/>
        <w:ind w:right="26" w:firstLine="708"/>
        <w:jc w:val="both"/>
        <w:rPr>
          <w:sz w:val="28"/>
          <w:szCs w:val="28"/>
        </w:rPr>
      </w:pPr>
    </w:p>
    <w:p w:rsidR="001A1970" w:rsidRDefault="001A1970" w:rsidP="00F301BF">
      <w:pPr>
        <w:spacing w:line="234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объединениях художественно-эстетической направленности, среди воспитанников преобладают девочки.</w:t>
      </w:r>
    </w:p>
    <w:p w:rsidR="00571C22" w:rsidRDefault="00571C22" w:rsidP="00F301BF">
      <w:pPr>
        <w:ind w:right="26" w:firstLine="708"/>
        <w:jc w:val="both"/>
        <w:rPr>
          <w:sz w:val="28"/>
          <w:szCs w:val="28"/>
          <w:u w:val="single"/>
        </w:rPr>
      </w:pPr>
    </w:p>
    <w:p w:rsidR="001A1970" w:rsidRDefault="001A1970" w:rsidP="00F301BF">
      <w:pPr>
        <w:ind w:right="26" w:firstLine="708"/>
        <w:jc w:val="both"/>
        <w:rPr>
          <w:sz w:val="20"/>
          <w:szCs w:val="20"/>
        </w:rPr>
      </w:pPr>
      <w:r>
        <w:rPr>
          <w:sz w:val="28"/>
          <w:szCs w:val="28"/>
          <w:u w:val="single"/>
        </w:rPr>
        <w:t>Задачи на 2017-2018 учебный год</w:t>
      </w:r>
    </w:p>
    <w:p w:rsidR="001A1970" w:rsidRDefault="001A1970" w:rsidP="00F301BF">
      <w:pPr>
        <w:spacing w:line="2" w:lineRule="exact"/>
        <w:ind w:right="26" w:firstLine="708"/>
        <w:jc w:val="both"/>
        <w:rPr>
          <w:sz w:val="20"/>
          <w:szCs w:val="20"/>
        </w:rPr>
      </w:pPr>
    </w:p>
    <w:p w:rsidR="001A1970" w:rsidRDefault="001A1970" w:rsidP="00F301BF">
      <w:pPr>
        <w:numPr>
          <w:ilvl w:val="0"/>
          <w:numId w:val="29"/>
        </w:numPr>
        <w:tabs>
          <w:tab w:val="left" w:pos="1240"/>
        </w:tabs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показателей муниципального задания на 2017 и на плановый период 2018 и 2019 год.</w:t>
      </w:r>
    </w:p>
    <w:p w:rsidR="001A1970" w:rsidRDefault="001A1970" w:rsidP="00F301BF">
      <w:pPr>
        <w:spacing w:line="13" w:lineRule="exact"/>
        <w:ind w:right="26" w:firstLine="708"/>
        <w:jc w:val="both"/>
        <w:rPr>
          <w:sz w:val="28"/>
          <w:szCs w:val="28"/>
        </w:rPr>
      </w:pPr>
    </w:p>
    <w:p w:rsidR="001A1970" w:rsidRDefault="001A1970" w:rsidP="00F301BF">
      <w:pPr>
        <w:numPr>
          <w:ilvl w:val="0"/>
          <w:numId w:val="29"/>
        </w:numPr>
        <w:tabs>
          <w:tab w:val="left" w:pos="1247"/>
        </w:tabs>
        <w:spacing w:line="234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образовательного процесса, соответствующего государственным требованиям.</w:t>
      </w:r>
    </w:p>
    <w:p w:rsidR="001A1970" w:rsidRDefault="001A1970" w:rsidP="00F301BF">
      <w:pPr>
        <w:spacing w:line="15" w:lineRule="exact"/>
        <w:ind w:right="26" w:firstLine="708"/>
        <w:jc w:val="both"/>
        <w:rPr>
          <w:sz w:val="28"/>
          <w:szCs w:val="28"/>
        </w:rPr>
      </w:pPr>
    </w:p>
    <w:p w:rsidR="001A1970" w:rsidRDefault="001A1970" w:rsidP="00F301BF">
      <w:pPr>
        <w:numPr>
          <w:ilvl w:val="0"/>
          <w:numId w:val="29"/>
        </w:numPr>
        <w:tabs>
          <w:tab w:val="left" w:pos="1240"/>
        </w:tabs>
        <w:spacing w:line="234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спектра образовательных услуг для детей среднего школьного возраста.</w:t>
      </w:r>
    </w:p>
    <w:p w:rsidR="001A1970" w:rsidRDefault="001A1970" w:rsidP="00F301BF">
      <w:pPr>
        <w:spacing w:line="15" w:lineRule="exact"/>
        <w:ind w:right="26" w:firstLine="708"/>
        <w:jc w:val="both"/>
        <w:rPr>
          <w:sz w:val="28"/>
          <w:szCs w:val="28"/>
        </w:rPr>
      </w:pPr>
    </w:p>
    <w:p w:rsidR="001A1970" w:rsidRDefault="001A1970" w:rsidP="00F301BF">
      <w:pPr>
        <w:numPr>
          <w:ilvl w:val="0"/>
          <w:numId w:val="29"/>
        </w:numPr>
        <w:tabs>
          <w:tab w:val="left" w:pos="1247"/>
        </w:tabs>
        <w:spacing w:line="234" w:lineRule="auto"/>
        <w:ind w:right="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новых форм дополнительных образовательных услуг, направленных на занятость детей девиантного поведения.</w:t>
      </w:r>
    </w:p>
    <w:p w:rsidR="001A1970" w:rsidRDefault="001A1970" w:rsidP="00F301BF">
      <w:pPr>
        <w:spacing w:line="15" w:lineRule="exact"/>
        <w:ind w:right="26" w:firstLine="708"/>
        <w:jc w:val="both"/>
        <w:rPr>
          <w:sz w:val="28"/>
          <w:szCs w:val="28"/>
        </w:rPr>
      </w:pPr>
    </w:p>
    <w:p w:rsidR="001A1970" w:rsidRDefault="001A1970" w:rsidP="00F301BF">
      <w:pPr>
        <w:numPr>
          <w:ilvl w:val="0"/>
          <w:numId w:val="29"/>
        </w:numPr>
        <w:tabs>
          <w:tab w:val="left" w:pos="1247"/>
        </w:tabs>
        <w:spacing w:line="234" w:lineRule="auto"/>
        <w:ind w:right="26" w:firstLine="708"/>
        <w:jc w:val="both"/>
      </w:pPr>
      <w:r>
        <w:rPr>
          <w:sz w:val="28"/>
          <w:szCs w:val="28"/>
        </w:rPr>
        <w:t>Дальнейшее развитие материально-технической базы и информационно-коммуникативной среды МБУ ДО ДДТ.</w:t>
      </w:r>
    </w:p>
    <w:sectPr w:rsidR="001A1970" w:rsidSect="00F301BF">
      <w:pgSz w:w="11906" w:h="16838"/>
      <w:pgMar w:top="1440" w:right="926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49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B08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A6A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4A2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649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56C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825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D2F3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8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F69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120"/>
    <w:multiLevelType w:val="hybridMultilevel"/>
    <w:tmpl w:val="FFFFFFFF"/>
    <w:lvl w:ilvl="0" w:tplc="858A9E48">
      <w:start w:val="1"/>
      <w:numFmt w:val="bullet"/>
      <w:lvlText w:val=""/>
      <w:lvlJc w:val="left"/>
    </w:lvl>
    <w:lvl w:ilvl="1" w:tplc="D91A53FE">
      <w:numFmt w:val="decimal"/>
      <w:lvlText w:val=""/>
      <w:lvlJc w:val="left"/>
      <w:rPr>
        <w:rFonts w:cs="Times New Roman"/>
      </w:rPr>
    </w:lvl>
    <w:lvl w:ilvl="2" w:tplc="B014A556">
      <w:numFmt w:val="decimal"/>
      <w:lvlText w:val=""/>
      <w:lvlJc w:val="left"/>
      <w:rPr>
        <w:rFonts w:cs="Times New Roman"/>
      </w:rPr>
    </w:lvl>
    <w:lvl w:ilvl="3" w:tplc="7882A5DE">
      <w:numFmt w:val="decimal"/>
      <w:lvlText w:val=""/>
      <w:lvlJc w:val="left"/>
      <w:rPr>
        <w:rFonts w:cs="Times New Roman"/>
      </w:rPr>
    </w:lvl>
    <w:lvl w:ilvl="4" w:tplc="CD42101C">
      <w:numFmt w:val="decimal"/>
      <w:lvlText w:val=""/>
      <w:lvlJc w:val="left"/>
      <w:rPr>
        <w:rFonts w:cs="Times New Roman"/>
      </w:rPr>
    </w:lvl>
    <w:lvl w:ilvl="5" w:tplc="572A3FF2">
      <w:numFmt w:val="decimal"/>
      <w:lvlText w:val=""/>
      <w:lvlJc w:val="left"/>
      <w:rPr>
        <w:rFonts w:cs="Times New Roman"/>
      </w:rPr>
    </w:lvl>
    <w:lvl w:ilvl="6" w:tplc="94C4D220">
      <w:numFmt w:val="decimal"/>
      <w:lvlText w:val=""/>
      <w:lvlJc w:val="left"/>
      <w:rPr>
        <w:rFonts w:cs="Times New Roman"/>
      </w:rPr>
    </w:lvl>
    <w:lvl w:ilvl="7" w:tplc="BA5E4FE4">
      <w:numFmt w:val="decimal"/>
      <w:lvlText w:val=""/>
      <w:lvlJc w:val="left"/>
      <w:rPr>
        <w:rFonts w:cs="Times New Roman"/>
      </w:rPr>
    </w:lvl>
    <w:lvl w:ilvl="8" w:tplc="3B1C262E">
      <w:numFmt w:val="decimal"/>
      <w:lvlText w:val=""/>
      <w:lvlJc w:val="left"/>
      <w:rPr>
        <w:rFonts w:cs="Times New Roman"/>
      </w:rPr>
    </w:lvl>
  </w:abstractNum>
  <w:abstractNum w:abstractNumId="11">
    <w:nsid w:val="0000030A"/>
    <w:multiLevelType w:val="hybridMultilevel"/>
    <w:tmpl w:val="FFFFFFFF"/>
    <w:lvl w:ilvl="0" w:tplc="61D47758">
      <w:start w:val="1"/>
      <w:numFmt w:val="decimal"/>
      <w:lvlText w:val="%1."/>
      <w:lvlJc w:val="left"/>
      <w:rPr>
        <w:rFonts w:cs="Times New Roman"/>
      </w:rPr>
    </w:lvl>
    <w:lvl w:ilvl="1" w:tplc="10E2F6CC">
      <w:numFmt w:val="decimal"/>
      <w:lvlText w:val=""/>
      <w:lvlJc w:val="left"/>
      <w:rPr>
        <w:rFonts w:cs="Times New Roman"/>
      </w:rPr>
    </w:lvl>
    <w:lvl w:ilvl="2" w:tplc="993E8B18">
      <w:numFmt w:val="decimal"/>
      <w:lvlText w:val=""/>
      <w:lvlJc w:val="left"/>
      <w:rPr>
        <w:rFonts w:cs="Times New Roman"/>
      </w:rPr>
    </w:lvl>
    <w:lvl w:ilvl="3" w:tplc="940E5D64">
      <w:numFmt w:val="decimal"/>
      <w:lvlText w:val=""/>
      <w:lvlJc w:val="left"/>
      <w:rPr>
        <w:rFonts w:cs="Times New Roman"/>
      </w:rPr>
    </w:lvl>
    <w:lvl w:ilvl="4" w:tplc="3E3A8888">
      <w:numFmt w:val="decimal"/>
      <w:lvlText w:val=""/>
      <w:lvlJc w:val="left"/>
      <w:rPr>
        <w:rFonts w:cs="Times New Roman"/>
      </w:rPr>
    </w:lvl>
    <w:lvl w:ilvl="5" w:tplc="54D852B0">
      <w:numFmt w:val="decimal"/>
      <w:lvlText w:val=""/>
      <w:lvlJc w:val="left"/>
      <w:rPr>
        <w:rFonts w:cs="Times New Roman"/>
      </w:rPr>
    </w:lvl>
    <w:lvl w:ilvl="6" w:tplc="7D78C2B6">
      <w:numFmt w:val="decimal"/>
      <w:lvlText w:val=""/>
      <w:lvlJc w:val="left"/>
      <w:rPr>
        <w:rFonts w:cs="Times New Roman"/>
      </w:rPr>
    </w:lvl>
    <w:lvl w:ilvl="7" w:tplc="30C68B62">
      <w:numFmt w:val="decimal"/>
      <w:lvlText w:val=""/>
      <w:lvlJc w:val="left"/>
      <w:rPr>
        <w:rFonts w:cs="Times New Roman"/>
      </w:rPr>
    </w:lvl>
    <w:lvl w:ilvl="8" w:tplc="93B61E94">
      <w:numFmt w:val="decimal"/>
      <w:lvlText w:val=""/>
      <w:lvlJc w:val="left"/>
      <w:rPr>
        <w:rFonts w:cs="Times New Roman"/>
      </w:rPr>
    </w:lvl>
  </w:abstractNum>
  <w:abstractNum w:abstractNumId="12">
    <w:nsid w:val="00000732"/>
    <w:multiLevelType w:val="hybridMultilevel"/>
    <w:tmpl w:val="FFFFFFFF"/>
    <w:lvl w:ilvl="0" w:tplc="18EA3B70">
      <w:start w:val="1"/>
      <w:numFmt w:val="bullet"/>
      <w:lvlText w:val=""/>
      <w:lvlJc w:val="left"/>
    </w:lvl>
    <w:lvl w:ilvl="1" w:tplc="BFDAC168">
      <w:numFmt w:val="decimal"/>
      <w:lvlText w:val=""/>
      <w:lvlJc w:val="left"/>
      <w:rPr>
        <w:rFonts w:cs="Times New Roman"/>
      </w:rPr>
    </w:lvl>
    <w:lvl w:ilvl="2" w:tplc="613802EE">
      <w:numFmt w:val="decimal"/>
      <w:lvlText w:val=""/>
      <w:lvlJc w:val="left"/>
      <w:rPr>
        <w:rFonts w:cs="Times New Roman"/>
      </w:rPr>
    </w:lvl>
    <w:lvl w:ilvl="3" w:tplc="C13485D6">
      <w:numFmt w:val="decimal"/>
      <w:lvlText w:val=""/>
      <w:lvlJc w:val="left"/>
      <w:rPr>
        <w:rFonts w:cs="Times New Roman"/>
      </w:rPr>
    </w:lvl>
    <w:lvl w:ilvl="4" w:tplc="C9181848">
      <w:numFmt w:val="decimal"/>
      <w:lvlText w:val=""/>
      <w:lvlJc w:val="left"/>
      <w:rPr>
        <w:rFonts w:cs="Times New Roman"/>
      </w:rPr>
    </w:lvl>
    <w:lvl w:ilvl="5" w:tplc="0AC8E2BE">
      <w:numFmt w:val="decimal"/>
      <w:lvlText w:val=""/>
      <w:lvlJc w:val="left"/>
      <w:rPr>
        <w:rFonts w:cs="Times New Roman"/>
      </w:rPr>
    </w:lvl>
    <w:lvl w:ilvl="6" w:tplc="175A4652">
      <w:numFmt w:val="decimal"/>
      <w:lvlText w:val=""/>
      <w:lvlJc w:val="left"/>
      <w:rPr>
        <w:rFonts w:cs="Times New Roman"/>
      </w:rPr>
    </w:lvl>
    <w:lvl w:ilvl="7" w:tplc="49FCB580">
      <w:numFmt w:val="decimal"/>
      <w:lvlText w:val=""/>
      <w:lvlJc w:val="left"/>
      <w:rPr>
        <w:rFonts w:cs="Times New Roman"/>
      </w:rPr>
    </w:lvl>
    <w:lvl w:ilvl="8" w:tplc="5CEC321A">
      <w:numFmt w:val="decimal"/>
      <w:lvlText w:val=""/>
      <w:lvlJc w:val="left"/>
      <w:rPr>
        <w:rFonts w:cs="Times New Roman"/>
      </w:rPr>
    </w:lvl>
  </w:abstractNum>
  <w:abstractNum w:abstractNumId="13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0BDB"/>
    <w:multiLevelType w:val="hybridMultilevel"/>
    <w:tmpl w:val="FFFFFFFF"/>
    <w:lvl w:ilvl="0" w:tplc="60AE77B6">
      <w:start w:val="1"/>
      <w:numFmt w:val="bullet"/>
      <w:lvlText w:val="и"/>
      <w:lvlJc w:val="left"/>
    </w:lvl>
    <w:lvl w:ilvl="1" w:tplc="0302E064">
      <w:numFmt w:val="decimal"/>
      <w:lvlText w:val=""/>
      <w:lvlJc w:val="left"/>
      <w:rPr>
        <w:rFonts w:cs="Times New Roman"/>
      </w:rPr>
    </w:lvl>
    <w:lvl w:ilvl="2" w:tplc="109EE9EC">
      <w:numFmt w:val="decimal"/>
      <w:lvlText w:val=""/>
      <w:lvlJc w:val="left"/>
      <w:rPr>
        <w:rFonts w:cs="Times New Roman"/>
      </w:rPr>
    </w:lvl>
    <w:lvl w:ilvl="3" w:tplc="A4D06118">
      <w:numFmt w:val="decimal"/>
      <w:lvlText w:val=""/>
      <w:lvlJc w:val="left"/>
      <w:rPr>
        <w:rFonts w:cs="Times New Roman"/>
      </w:rPr>
    </w:lvl>
    <w:lvl w:ilvl="4" w:tplc="72A6D7B4">
      <w:numFmt w:val="decimal"/>
      <w:lvlText w:val=""/>
      <w:lvlJc w:val="left"/>
      <w:rPr>
        <w:rFonts w:cs="Times New Roman"/>
      </w:rPr>
    </w:lvl>
    <w:lvl w:ilvl="5" w:tplc="CEB8F49A">
      <w:numFmt w:val="decimal"/>
      <w:lvlText w:val=""/>
      <w:lvlJc w:val="left"/>
      <w:rPr>
        <w:rFonts w:cs="Times New Roman"/>
      </w:rPr>
    </w:lvl>
    <w:lvl w:ilvl="6" w:tplc="680AA860">
      <w:numFmt w:val="decimal"/>
      <w:lvlText w:val=""/>
      <w:lvlJc w:val="left"/>
      <w:rPr>
        <w:rFonts w:cs="Times New Roman"/>
      </w:rPr>
    </w:lvl>
    <w:lvl w:ilvl="7" w:tplc="097C4BF0">
      <w:numFmt w:val="decimal"/>
      <w:lvlText w:val=""/>
      <w:lvlJc w:val="left"/>
      <w:rPr>
        <w:rFonts w:cs="Times New Roman"/>
      </w:rPr>
    </w:lvl>
    <w:lvl w:ilvl="8" w:tplc="CC72C050">
      <w:numFmt w:val="decimal"/>
      <w:lvlText w:val=""/>
      <w:lvlJc w:val="left"/>
      <w:rPr>
        <w:rFonts w:cs="Times New Roman"/>
      </w:rPr>
    </w:lvl>
  </w:abstractNum>
  <w:abstractNum w:abstractNumId="15">
    <w:nsid w:val="00000DDC"/>
    <w:multiLevelType w:val="hybridMultilevel"/>
    <w:tmpl w:val="FFFFFFFF"/>
    <w:lvl w:ilvl="0" w:tplc="A8FE83F2">
      <w:start w:val="1"/>
      <w:numFmt w:val="decimal"/>
      <w:lvlText w:val="%1."/>
      <w:lvlJc w:val="left"/>
      <w:rPr>
        <w:rFonts w:cs="Times New Roman"/>
      </w:rPr>
    </w:lvl>
    <w:lvl w:ilvl="1" w:tplc="391EBB60">
      <w:numFmt w:val="decimal"/>
      <w:lvlText w:val=""/>
      <w:lvlJc w:val="left"/>
      <w:rPr>
        <w:rFonts w:cs="Times New Roman"/>
      </w:rPr>
    </w:lvl>
    <w:lvl w:ilvl="2" w:tplc="F15281F2">
      <w:numFmt w:val="decimal"/>
      <w:lvlText w:val=""/>
      <w:lvlJc w:val="left"/>
      <w:rPr>
        <w:rFonts w:cs="Times New Roman"/>
      </w:rPr>
    </w:lvl>
    <w:lvl w:ilvl="3" w:tplc="7FF68B2C">
      <w:numFmt w:val="decimal"/>
      <w:lvlText w:val=""/>
      <w:lvlJc w:val="left"/>
      <w:rPr>
        <w:rFonts w:cs="Times New Roman"/>
      </w:rPr>
    </w:lvl>
    <w:lvl w:ilvl="4" w:tplc="AE324EEC">
      <w:numFmt w:val="decimal"/>
      <w:lvlText w:val=""/>
      <w:lvlJc w:val="left"/>
      <w:rPr>
        <w:rFonts w:cs="Times New Roman"/>
      </w:rPr>
    </w:lvl>
    <w:lvl w:ilvl="5" w:tplc="0E682A1C">
      <w:numFmt w:val="decimal"/>
      <w:lvlText w:val=""/>
      <w:lvlJc w:val="left"/>
      <w:rPr>
        <w:rFonts w:cs="Times New Roman"/>
      </w:rPr>
    </w:lvl>
    <w:lvl w:ilvl="6" w:tplc="D89A2B10">
      <w:numFmt w:val="decimal"/>
      <w:lvlText w:val=""/>
      <w:lvlJc w:val="left"/>
      <w:rPr>
        <w:rFonts w:cs="Times New Roman"/>
      </w:rPr>
    </w:lvl>
    <w:lvl w:ilvl="7" w:tplc="7BFCDDF6">
      <w:numFmt w:val="decimal"/>
      <w:lvlText w:val=""/>
      <w:lvlJc w:val="left"/>
      <w:rPr>
        <w:rFonts w:cs="Times New Roman"/>
      </w:rPr>
    </w:lvl>
    <w:lvl w:ilvl="8" w:tplc="B0BCD0FC">
      <w:numFmt w:val="decimal"/>
      <w:lvlText w:val=""/>
      <w:lvlJc w:val="left"/>
      <w:rPr>
        <w:rFonts w:cs="Times New Roman"/>
      </w:rPr>
    </w:lvl>
  </w:abstractNum>
  <w:abstractNum w:abstractNumId="16">
    <w:nsid w:val="00001A49"/>
    <w:multiLevelType w:val="hybridMultilevel"/>
    <w:tmpl w:val="FFFFFFFF"/>
    <w:lvl w:ilvl="0" w:tplc="69F086BC">
      <w:start w:val="1"/>
      <w:numFmt w:val="bullet"/>
      <w:lvlText w:val="В"/>
      <w:lvlJc w:val="left"/>
    </w:lvl>
    <w:lvl w:ilvl="1" w:tplc="5A3896E8">
      <w:start w:val="1"/>
      <w:numFmt w:val="bullet"/>
      <w:lvlText w:val="в"/>
      <w:lvlJc w:val="left"/>
    </w:lvl>
    <w:lvl w:ilvl="2" w:tplc="B2889EF8">
      <w:numFmt w:val="decimal"/>
      <w:lvlText w:val=""/>
      <w:lvlJc w:val="left"/>
      <w:rPr>
        <w:rFonts w:cs="Times New Roman"/>
      </w:rPr>
    </w:lvl>
    <w:lvl w:ilvl="3" w:tplc="33AE2BD4">
      <w:numFmt w:val="decimal"/>
      <w:lvlText w:val=""/>
      <w:lvlJc w:val="left"/>
      <w:rPr>
        <w:rFonts w:cs="Times New Roman"/>
      </w:rPr>
    </w:lvl>
    <w:lvl w:ilvl="4" w:tplc="D042F3C6">
      <w:numFmt w:val="decimal"/>
      <w:lvlText w:val=""/>
      <w:lvlJc w:val="left"/>
      <w:rPr>
        <w:rFonts w:cs="Times New Roman"/>
      </w:rPr>
    </w:lvl>
    <w:lvl w:ilvl="5" w:tplc="B3B0DAC8">
      <w:numFmt w:val="decimal"/>
      <w:lvlText w:val=""/>
      <w:lvlJc w:val="left"/>
      <w:rPr>
        <w:rFonts w:cs="Times New Roman"/>
      </w:rPr>
    </w:lvl>
    <w:lvl w:ilvl="6" w:tplc="AE2ECA08">
      <w:numFmt w:val="decimal"/>
      <w:lvlText w:val=""/>
      <w:lvlJc w:val="left"/>
      <w:rPr>
        <w:rFonts w:cs="Times New Roman"/>
      </w:rPr>
    </w:lvl>
    <w:lvl w:ilvl="7" w:tplc="230626DE">
      <w:numFmt w:val="decimal"/>
      <w:lvlText w:val=""/>
      <w:lvlJc w:val="left"/>
      <w:rPr>
        <w:rFonts w:cs="Times New Roman"/>
      </w:rPr>
    </w:lvl>
    <w:lvl w:ilvl="8" w:tplc="5F5470AE">
      <w:numFmt w:val="decimal"/>
      <w:lvlText w:val=""/>
      <w:lvlJc w:val="left"/>
      <w:rPr>
        <w:rFonts w:cs="Times New Roman"/>
      </w:rPr>
    </w:lvl>
  </w:abstractNum>
  <w:abstractNum w:abstractNumId="17">
    <w:nsid w:val="000022EE"/>
    <w:multiLevelType w:val="hybridMultilevel"/>
    <w:tmpl w:val="FFFFFFFF"/>
    <w:lvl w:ilvl="0" w:tplc="4F921FE4">
      <w:start w:val="1"/>
      <w:numFmt w:val="bullet"/>
      <w:lvlText w:val="С"/>
      <w:lvlJc w:val="left"/>
    </w:lvl>
    <w:lvl w:ilvl="1" w:tplc="CAEEC5CE">
      <w:start w:val="1"/>
      <w:numFmt w:val="bullet"/>
      <w:lvlText w:val="В"/>
      <w:lvlJc w:val="left"/>
    </w:lvl>
    <w:lvl w:ilvl="2" w:tplc="21F8AFD8">
      <w:start w:val="1"/>
      <w:numFmt w:val="bullet"/>
      <w:lvlText w:val="В"/>
      <w:lvlJc w:val="left"/>
    </w:lvl>
    <w:lvl w:ilvl="3" w:tplc="5F56ED30">
      <w:numFmt w:val="decimal"/>
      <w:lvlText w:val=""/>
      <w:lvlJc w:val="left"/>
      <w:rPr>
        <w:rFonts w:cs="Times New Roman"/>
      </w:rPr>
    </w:lvl>
    <w:lvl w:ilvl="4" w:tplc="E18C6740">
      <w:numFmt w:val="decimal"/>
      <w:lvlText w:val=""/>
      <w:lvlJc w:val="left"/>
      <w:rPr>
        <w:rFonts w:cs="Times New Roman"/>
      </w:rPr>
    </w:lvl>
    <w:lvl w:ilvl="5" w:tplc="64800898">
      <w:numFmt w:val="decimal"/>
      <w:lvlText w:val=""/>
      <w:lvlJc w:val="left"/>
      <w:rPr>
        <w:rFonts w:cs="Times New Roman"/>
      </w:rPr>
    </w:lvl>
    <w:lvl w:ilvl="6" w:tplc="F5B83590">
      <w:numFmt w:val="decimal"/>
      <w:lvlText w:val=""/>
      <w:lvlJc w:val="left"/>
      <w:rPr>
        <w:rFonts w:cs="Times New Roman"/>
      </w:rPr>
    </w:lvl>
    <w:lvl w:ilvl="7" w:tplc="5E181E6E">
      <w:numFmt w:val="decimal"/>
      <w:lvlText w:val=""/>
      <w:lvlJc w:val="left"/>
      <w:rPr>
        <w:rFonts w:cs="Times New Roman"/>
      </w:rPr>
    </w:lvl>
    <w:lvl w:ilvl="8" w:tplc="E258ECAC">
      <w:numFmt w:val="decimal"/>
      <w:lvlText w:val=""/>
      <w:lvlJc w:val="left"/>
      <w:rPr>
        <w:rFonts w:cs="Times New Roman"/>
      </w:rPr>
    </w:lvl>
  </w:abstractNum>
  <w:abstractNum w:abstractNumId="18">
    <w:nsid w:val="00002350"/>
    <w:multiLevelType w:val="hybridMultilevel"/>
    <w:tmpl w:val="FFFFFFFF"/>
    <w:lvl w:ilvl="0" w:tplc="B164C602">
      <w:start w:val="1"/>
      <w:numFmt w:val="bullet"/>
      <w:lvlText w:val=""/>
      <w:lvlJc w:val="left"/>
    </w:lvl>
    <w:lvl w:ilvl="1" w:tplc="D318CCEE">
      <w:numFmt w:val="decimal"/>
      <w:lvlText w:val=""/>
      <w:lvlJc w:val="left"/>
      <w:rPr>
        <w:rFonts w:cs="Times New Roman"/>
      </w:rPr>
    </w:lvl>
    <w:lvl w:ilvl="2" w:tplc="7616B8CC">
      <w:numFmt w:val="decimal"/>
      <w:lvlText w:val=""/>
      <w:lvlJc w:val="left"/>
      <w:rPr>
        <w:rFonts w:cs="Times New Roman"/>
      </w:rPr>
    </w:lvl>
    <w:lvl w:ilvl="3" w:tplc="EDB4D218">
      <w:numFmt w:val="decimal"/>
      <w:lvlText w:val=""/>
      <w:lvlJc w:val="left"/>
      <w:rPr>
        <w:rFonts w:cs="Times New Roman"/>
      </w:rPr>
    </w:lvl>
    <w:lvl w:ilvl="4" w:tplc="81E81DE2">
      <w:numFmt w:val="decimal"/>
      <w:lvlText w:val=""/>
      <w:lvlJc w:val="left"/>
      <w:rPr>
        <w:rFonts w:cs="Times New Roman"/>
      </w:rPr>
    </w:lvl>
    <w:lvl w:ilvl="5" w:tplc="A9C6995E">
      <w:numFmt w:val="decimal"/>
      <w:lvlText w:val=""/>
      <w:lvlJc w:val="left"/>
      <w:rPr>
        <w:rFonts w:cs="Times New Roman"/>
      </w:rPr>
    </w:lvl>
    <w:lvl w:ilvl="6" w:tplc="2514DBDC">
      <w:numFmt w:val="decimal"/>
      <w:lvlText w:val=""/>
      <w:lvlJc w:val="left"/>
      <w:rPr>
        <w:rFonts w:cs="Times New Roman"/>
      </w:rPr>
    </w:lvl>
    <w:lvl w:ilvl="7" w:tplc="22244782">
      <w:numFmt w:val="decimal"/>
      <w:lvlText w:val=""/>
      <w:lvlJc w:val="left"/>
      <w:rPr>
        <w:rFonts w:cs="Times New Roman"/>
      </w:rPr>
    </w:lvl>
    <w:lvl w:ilvl="8" w:tplc="C57CDCE8">
      <w:numFmt w:val="decimal"/>
      <w:lvlText w:val=""/>
      <w:lvlJc w:val="left"/>
      <w:rPr>
        <w:rFonts w:cs="Times New Roman"/>
      </w:rPr>
    </w:lvl>
  </w:abstractNum>
  <w:abstractNum w:abstractNumId="19">
    <w:nsid w:val="0000260D"/>
    <w:multiLevelType w:val="hybridMultilevel"/>
    <w:tmpl w:val="FFFFFFFF"/>
    <w:lvl w:ilvl="0" w:tplc="7020ED0A">
      <w:start w:val="1"/>
      <w:numFmt w:val="bullet"/>
      <w:lvlText w:val="и"/>
      <w:lvlJc w:val="left"/>
    </w:lvl>
    <w:lvl w:ilvl="1" w:tplc="4142D626">
      <w:start w:val="1"/>
      <w:numFmt w:val="bullet"/>
      <w:lvlText w:val="-"/>
      <w:lvlJc w:val="left"/>
    </w:lvl>
    <w:lvl w:ilvl="2" w:tplc="2FE60B7A">
      <w:start w:val="1"/>
      <w:numFmt w:val="bullet"/>
      <w:lvlText w:val="-"/>
      <w:lvlJc w:val="left"/>
    </w:lvl>
    <w:lvl w:ilvl="3" w:tplc="81368482">
      <w:start w:val="1"/>
      <w:numFmt w:val="bullet"/>
      <w:lvlText w:val="В"/>
      <w:lvlJc w:val="left"/>
    </w:lvl>
    <w:lvl w:ilvl="4" w:tplc="D424E7B6">
      <w:numFmt w:val="decimal"/>
      <w:lvlText w:val=""/>
      <w:lvlJc w:val="left"/>
      <w:rPr>
        <w:rFonts w:cs="Times New Roman"/>
      </w:rPr>
    </w:lvl>
    <w:lvl w:ilvl="5" w:tplc="E9088512">
      <w:numFmt w:val="decimal"/>
      <w:lvlText w:val=""/>
      <w:lvlJc w:val="left"/>
      <w:rPr>
        <w:rFonts w:cs="Times New Roman"/>
      </w:rPr>
    </w:lvl>
    <w:lvl w:ilvl="6" w:tplc="A6B63C98">
      <w:numFmt w:val="decimal"/>
      <w:lvlText w:val=""/>
      <w:lvlJc w:val="left"/>
      <w:rPr>
        <w:rFonts w:cs="Times New Roman"/>
      </w:rPr>
    </w:lvl>
    <w:lvl w:ilvl="7" w:tplc="E97CB87A">
      <w:numFmt w:val="decimal"/>
      <w:lvlText w:val=""/>
      <w:lvlJc w:val="left"/>
      <w:rPr>
        <w:rFonts w:cs="Times New Roman"/>
      </w:rPr>
    </w:lvl>
    <w:lvl w:ilvl="8" w:tplc="94CAA4C2">
      <w:numFmt w:val="decimal"/>
      <w:lvlText w:val=""/>
      <w:lvlJc w:val="left"/>
      <w:rPr>
        <w:rFonts w:cs="Times New Roman"/>
      </w:rPr>
    </w:lvl>
  </w:abstractNum>
  <w:abstractNum w:abstractNumId="20">
    <w:nsid w:val="0000301C"/>
    <w:multiLevelType w:val="hybridMultilevel"/>
    <w:tmpl w:val="FFFFFFFF"/>
    <w:lvl w:ilvl="0" w:tplc="63DAF832">
      <w:start w:val="2"/>
      <w:numFmt w:val="decimal"/>
      <w:lvlText w:val="%1."/>
      <w:lvlJc w:val="left"/>
      <w:rPr>
        <w:rFonts w:cs="Times New Roman"/>
      </w:rPr>
    </w:lvl>
    <w:lvl w:ilvl="1" w:tplc="3496A9DC">
      <w:numFmt w:val="decimal"/>
      <w:lvlText w:val=""/>
      <w:lvlJc w:val="left"/>
      <w:rPr>
        <w:rFonts w:cs="Times New Roman"/>
      </w:rPr>
    </w:lvl>
    <w:lvl w:ilvl="2" w:tplc="CFEE66AE">
      <w:numFmt w:val="decimal"/>
      <w:lvlText w:val=""/>
      <w:lvlJc w:val="left"/>
      <w:rPr>
        <w:rFonts w:cs="Times New Roman"/>
      </w:rPr>
    </w:lvl>
    <w:lvl w:ilvl="3" w:tplc="7E54C240">
      <w:numFmt w:val="decimal"/>
      <w:lvlText w:val=""/>
      <w:lvlJc w:val="left"/>
      <w:rPr>
        <w:rFonts w:cs="Times New Roman"/>
      </w:rPr>
    </w:lvl>
    <w:lvl w:ilvl="4" w:tplc="AABEE2EE">
      <w:numFmt w:val="decimal"/>
      <w:lvlText w:val=""/>
      <w:lvlJc w:val="left"/>
      <w:rPr>
        <w:rFonts w:cs="Times New Roman"/>
      </w:rPr>
    </w:lvl>
    <w:lvl w:ilvl="5" w:tplc="4C4A0B8E">
      <w:numFmt w:val="decimal"/>
      <w:lvlText w:val=""/>
      <w:lvlJc w:val="left"/>
      <w:rPr>
        <w:rFonts w:cs="Times New Roman"/>
      </w:rPr>
    </w:lvl>
    <w:lvl w:ilvl="6" w:tplc="824C1D28">
      <w:numFmt w:val="decimal"/>
      <w:lvlText w:val=""/>
      <w:lvlJc w:val="left"/>
      <w:rPr>
        <w:rFonts w:cs="Times New Roman"/>
      </w:rPr>
    </w:lvl>
    <w:lvl w:ilvl="7" w:tplc="D6400FD8">
      <w:numFmt w:val="decimal"/>
      <w:lvlText w:val=""/>
      <w:lvlJc w:val="left"/>
      <w:rPr>
        <w:rFonts w:cs="Times New Roman"/>
      </w:rPr>
    </w:lvl>
    <w:lvl w:ilvl="8" w:tplc="25F6998E">
      <w:numFmt w:val="decimal"/>
      <w:lvlText w:val=""/>
      <w:lvlJc w:val="left"/>
      <w:rPr>
        <w:rFonts w:cs="Times New Roman"/>
      </w:rPr>
    </w:lvl>
  </w:abstractNum>
  <w:abstractNum w:abstractNumId="21">
    <w:nsid w:val="0000323B"/>
    <w:multiLevelType w:val="hybridMultilevel"/>
    <w:tmpl w:val="FFFFFFFF"/>
    <w:lvl w:ilvl="0" w:tplc="0C7A0772">
      <w:start w:val="3"/>
      <w:numFmt w:val="decimal"/>
      <w:lvlText w:val="%1."/>
      <w:lvlJc w:val="left"/>
      <w:rPr>
        <w:rFonts w:cs="Times New Roman"/>
      </w:rPr>
    </w:lvl>
    <w:lvl w:ilvl="1" w:tplc="F2AAF56C">
      <w:numFmt w:val="decimal"/>
      <w:lvlText w:val=""/>
      <w:lvlJc w:val="left"/>
      <w:rPr>
        <w:rFonts w:cs="Times New Roman"/>
      </w:rPr>
    </w:lvl>
    <w:lvl w:ilvl="2" w:tplc="B644D368">
      <w:numFmt w:val="decimal"/>
      <w:lvlText w:val=""/>
      <w:lvlJc w:val="left"/>
      <w:rPr>
        <w:rFonts w:cs="Times New Roman"/>
      </w:rPr>
    </w:lvl>
    <w:lvl w:ilvl="3" w:tplc="CDEE98E8">
      <w:numFmt w:val="decimal"/>
      <w:lvlText w:val=""/>
      <w:lvlJc w:val="left"/>
      <w:rPr>
        <w:rFonts w:cs="Times New Roman"/>
      </w:rPr>
    </w:lvl>
    <w:lvl w:ilvl="4" w:tplc="AA527EDC">
      <w:numFmt w:val="decimal"/>
      <w:lvlText w:val=""/>
      <w:lvlJc w:val="left"/>
      <w:rPr>
        <w:rFonts w:cs="Times New Roman"/>
      </w:rPr>
    </w:lvl>
    <w:lvl w:ilvl="5" w:tplc="24D45022">
      <w:numFmt w:val="decimal"/>
      <w:lvlText w:val=""/>
      <w:lvlJc w:val="left"/>
      <w:rPr>
        <w:rFonts w:cs="Times New Roman"/>
      </w:rPr>
    </w:lvl>
    <w:lvl w:ilvl="6" w:tplc="837805D8">
      <w:numFmt w:val="decimal"/>
      <w:lvlText w:val=""/>
      <w:lvlJc w:val="left"/>
      <w:rPr>
        <w:rFonts w:cs="Times New Roman"/>
      </w:rPr>
    </w:lvl>
    <w:lvl w:ilvl="7" w:tplc="A6801552">
      <w:numFmt w:val="decimal"/>
      <w:lvlText w:val=""/>
      <w:lvlJc w:val="left"/>
      <w:rPr>
        <w:rFonts w:cs="Times New Roman"/>
      </w:rPr>
    </w:lvl>
    <w:lvl w:ilvl="8" w:tplc="5BF66B1E">
      <w:numFmt w:val="decimal"/>
      <w:lvlText w:val=""/>
      <w:lvlJc w:val="left"/>
      <w:rPr>
        <w:rFonts w:cs="Times New Roman"/>
      </w:rPr>
    </w:lvl>
  </w:abstractNum>
  <w:abstractNum w:abstractNumId="22">
    <w:nsid w:val="00003A9E"/>
    <w:multiLevelType w:val="hybridMultilevel"/>
    <w:tmpl w:val="FFFFFFFF"/>
    <w:lvl w:ilvl="0" w:tplc="138669FC">
      <w:start w:val="7"/>
      <w:numFmt w:val="decimal"/>
      <w:lvlText w:val="%1."/>
      <w:lvlJc w:val="left"/>
      <w:rPr>
        <w:rFonts w:cs="Times New Roman"/>
      </w:rPr>
    </w:lvl>
    <w:lvl w:ilvl="1" w:tplc="6172CF76">
      <w:start w:val="1"/>
      <w:numFmt w:val="bullet"/>
      <w:lvlText w:val=""/>
      <w:lvlJc w:val="left"/>
    </w:lvl>
    <w:lvl w:ilvl="2" w:tplc="8B92C5FE">
      <w:numFmt w:val="decimal"/>
      <w:lvlText w:val=""/>
      <w:lvlJc w:val="left"/>
      <w:rPr>
        <w:rFonts w:cs="Times New Roman"/>
      </w:rPr>
    </w:lvl>
    <w:lvl w:ilvl="3" w:tplc="49325C40">
      <w:numFmt w:val="decimal"/>
      <w:lvlText w:val=""/>
      <w:lvlJc w:val="left"/>
      <w:rPr>
        <w:rFonts w:cs="Times New Roman"/>
      </w:rPr>
    </w:lvl>
    <w:lvl w:ilvl="4" w:tplc="89E8F2AC">
      <w:numFmt w:val="decimal"/>
      <w:lvlText w:val=""/>
      <w:lvlJc w:val="left"/>
      <w:rPr>
        <w:rFonts w:cs="Times New Roman"/>
      </w:rPr>
    </w:lvl>
    <w:lvl w:ilvl="5" w:tplc="6AA253F6">
      <w:numFmt w:val="decimal"/>
      <w:lvlText w:val=""/>
      <w:lvlJc w:val="left"/>
      <w:rPr>
        <w:rFonts w:cs="Times New Roman"/>
      </w:rPr>
    </w:lvl>
    <w:lvl w:ilvl="6" w:tplc="6E7ACBB4">
      <w:numFmt w:val="decimal"/>
      <w:lvlText w:val=""/>
      <w:lvlJc w:val="left"/>
      <w:rPr>
        <w:rFonts w:cs="Times New Roman"/>
      </w:rPr>
    </w:lvl>
    <w:lvl w:ilvl="7" w:tplc="6734BEAA">
      <w:numFmt w:val="decimal"/>
      <w:lvlText w:val=""/>
      <w:lvlJc w:val="left"/>
      <w:rPr>
        <w:rFonts w:cs="Times New Roman"/>
      </w:rPr>
    </w:lvl>
    <w:lvl w:ilvl="8" w:tplc="047414DE">
      <w:numFmt w:val="decimal"/>
      <w:lvlText w:val=""/>
      <w:lvlJc w:val="left"/>
      <w:rPr>
        <w:rFonts w:cs="Times New Roman"/>
      </w:rPr>
    </w:lvl>
  </w:abstractNum>
  <w:abstractNum w:abstractNumId="23">
    <w:nsid w:val="00003B25"/>
    <w:multiLevelType w:val="hybridMultilevel"/>
    <w:tmpl w:val="FFFFFFFF"/>
    <w:lvl w:ilvl="0" w:tplc="08063A9A">
      <w:start w:val="1"/>
      <w:numFmt w:val="bullet"/>
      <w:lvlText w:val="-"/>
      <w:lvlJc w:val="left"/>
    </w:lvl>
    <w:lvl w:ilvl="1" w:tplc="783C0612">
      <w:numFmt w:val="decimal"/>
      <w:lvlText w:val=""/>
      <w:lvlJc w:val="left"/>
      <w:rPr>
        <w:rFonts w:cs="Times New Roman"/>
      </w:rPr>
    </w:lvl>
    <w:lvl w:ilvl="2" w:tplc="4982895C">
      <w:numFmt w:val="decimal"/>
      <w:lvlText w:val=""/>
      <w:lvlJc w:val="left"/>
      <w:rPr>
        <w:rFonts w:cs="Times New Roman"/>
      </w:rPr>
    </w:lvl>
    <w:lvl w:ilvl="3" w:tplc="2772AE12">
      <w:numFmt w:val="decimal"/>
      <w:lvlText w:val=""/>
      <w:lvlJc w:val="left"/>
      <w:rPr>
        <w:rFonts w:cs="Times New Roman"/>
      </w:rPr>
    </w:lvl>
    <w:lvl w:ilvl="4" w:tplc="533804C0">
      <w:numFmt w:val="decimal"/>
      <w:lvlText w:val=""/>
      <w:lvlJc w:val="left"/>
      <w:rPr>
        <w:rFonts w:cs="Times New Roman"/>
      </w:rPr>
    </w:lvl>
    <w:lvl w:ilvl="5" w:tplc="AB5217BE">
      <w:numFmt w:val="decimal"/>
      <w:lvlText w:val=""/>
      <w:lvlJc w:val="left"/>
      <w:rPr>
        <w:rFonts w:cs="Times New Roman"/>
      </w:rPr>
    </w:lvl>
    <w:lvl w:ilvl="6" w:tplc="564ADCE4">
      <w:numFmt w:val="decimal"/>
      <w:lvlText w:val=""/>
      <w:lvlJc w:val="left"/>
      <w:rPr>
        <w:rFonts w:cs="Times New Roman"/>
      </w:rPr>
    </w:lvl>
    <w:lvl w:ilvl="7" w:tplc="D6646828">
      <w:numFmt w:val="decimal"/>
      <w:lvlText w:val=""/>
      <w:lvlJc w:val="left"/>
      <w:rPr>
        <w:rFonts w:cs="Times New Roman"/>
      </w:rPr>
    </w:lvl>
    <w:lvl w:ilvl="8" w:tplc="2576949A">
      <w:numFmt w:val="decimal"/>
      <w:lvlText w:val=""/>
      <w:lvlJc w:val="left"/>
      <w:rPr>
        <w:rFonts w:cs="Times New Roman"/>
      </w:rPr>
    </w:lvl>
  </w:abstractNum>
  <w:abstractNum w:abstractNumId="24">
    <w:nsid w:val="00003BF6"/>
    <w:multiLevelType w:val="hybridMultilevel"/>
    <w:tmpl w:val="FFFFFFFF"/>
    <w:lvl w:ilvl="0" w:tplc="D5B65F88">
      <w:start w:val="7"/>
      <w:numFmt w:val="decimal"/>
      <w:lvlText w:val="%1."/>
      <w:lvlJc w:val="left"/>
      <w:rPr>
        <w:rFonts w:cs="Times New Roman"/>
      </w:rPr>
    </w:lvl>
    <w:lvl w:ilvl="1" w:tplc="49E8B4B2">
      <w:numFmt w:val="decimal"/>
      <w:lvlText w:val=""/>
      <w:lvlJc w:val="left"/>
      <w:rPr>
        <w:rFonts w:cs="Times New Roman"/>
      </w:rPr>
    </w:lvl>
    <w:lvl w:ilvl="2" w:tplc="974E3348">
      <w:numFmt w:val="decimal"/>
      <w:lvlText w:val=""/>
      <w:lvlJc w:val="left"/>
      <w:rPr>
        <w:rFonts w:cs="Times New Roman"/>
      </w:rPr>
    </w:lvl>
    <w:lvl w:ilvl="3" w:tplc="C20619A0">
      <w:numFmt w:val="decimal"/>
      <w:lvlText w:val=""/>
      <w:lvlJc w:val="left"/>
      <w:rPr>
        <w:rFonts w:cs="Times New Roman"/>
      </w:rPr>
    </w:lvl>
    <w:lvl w:ilvl="4" w:tplc="69649046">
      <w:numFmt w:val="decimal"/>
      <w:lvlText w:val=""/>
      <w:lvlJc w:val="left"/>
      <w:rPr>
        <w:rFonts w:cs="Times New Roman"/>
      </w:rPr>
    </w:lvl>
    <w:lvl w:ilvl="5" w:tplc="5FB8B15E">
      <w:numFmt w:val="decimal"/>
      <w:lvlText w:val=""/>
      <w:lvlJc w:val="left"/>
      <w:rPr>
        <w:rFonts w:cs="Times New Roman"/>
      </w:rPr>
    </w:lvl>
    <w:lvl w:ilvl="6" w:tplc="D96C9452">
      <w:numFmt w:val="decimal"/>
      <w:lvlText w:val=""/>
      <w:lvlJc w:val="left"/>
      <w:rPr>
        <w:rFonts w:cs="Times New Roman"/>
      </w:rPr>
    </w:lvl>
    <w:lvl w:ilvl="7" w:tplc="A4C812E8">
      <w:numFmt w:val="decimal"/>
      <w:lvlText w:val=""/>
      <w:lvlJc w:val="left"/>
      <w:rPr>
        <w:rFonts w:cs="Times New Roman"/>
      </w:rPr>
    </w:lvl>
    <w:lvl w:ilvl="8" w:tplc="ABF67490">
      <w:numFmt w:val="decimal"/>
      <w:lvlText w:val=""/>
      <w:lvlJc w:val="left"/>
      <w:rPr>
        <w:rFonts w:cs="Times New Roman"/>
      </w:rPr>
    </w:lvl>
  </w:abstractNum>
  <w:abstractNum w:abstractNumId="25">
    <w:nsid w:val="00003E12"/>
    <w:multiLevelType w:val="hybridMultilevel"/>
    <w:tmpl w:val="FFFFFFFF"/>
    <w:lvl w:ilvl="0" w:tplc="53E86D98">
      <w:start w:val="1"/>
      <w:numFmt w:val="bullet"/>
      <w:lvlText w:val=""/>
      <w:lvlJc w:val="left"/>
    </w:lvl>
    <w:lvl w:ilvl="1" w:tplc="F7D2F62C">
      <w:numFmt w:val="decimal"/>
      <w:lvlText w:val=""/>
      <w:lvlJc w:val="left"/>
      <w:rPr>
        <w:rFonts w:cs="Times New Roman"/>
      </w:rPr>
    </w:lvl>
    <w:lvl w:ilvl="2" w:tplc="84403024">
      <w:numFmt w:val="decimal"/>
      <w:lvlText w:val=""/>
      <w:lvlJc w:val="left"/>
      <w:rPr>
        <w:rFonts w:cs="Times New Roman"/>
      </w:rPr>
    </w:lvl>
    <w:lvl w:ilvl="3" w:tplc="58F2AD60">
      <w:numFmt w:val="decimal"/>
      <w:lvlText w:val=""/>
      <w:lvlJc w:val="left"/>
      <w:rPr>
        <w:rFonts w:cs="Times New Roman"/>
      </w:rPr>
    </w:lvl>
    <w:lvl w:ilvl="4" w:tplc="EC565B6E">
      <w:numFmt w:val="decimal"/>
      <w:lvlText w:val=""/>
      <w:lvlJc w:val="left"/>
      <w:rPr>
        <w:rFonts w:cs="Times New Roman"/>
      </w:rPr>
    </w:lvl>
    <w:lvl w:ilvl="5" w:tplc="F57093A2">
      <w:numFmt w:val="decimal"/>
      <w:lvlText w:val=""/>
      <w:lvlJc w:val="left"/>
      <w:rPr>
        <w:rFonts w:cs="Times New Roman"/>
      </w:rPr>
    </w:lvl>
    <w:lvl w:ilvl="6" w:tplc="544A2EFE">
      <w:numFmt w:val="decimal"/>
      <w:lvlText w:val=""/>
      <w:lvlJc w:val="left"/>
      <w:rPr>
        <w:rFonts w:cs="Times New Roman"/>
      </w:rPr>
    </w:lvl>
    <w:lvl w:ilvl="7" w:tplc="1BF02C54">
      <w:numFmt w:val="decimal"/>
      <w:lvlText w:val=""/>
      <w:lvlJc w:val="left"/>
      <w:rPr>
        <w:rFonts w:cs="Times New Roman"/>
      </w:rPr>
    </w:lvl>
    <w:lvl w:ilvl="8" w:tplc="DCA4207A">
      <w:numFmt w:val="decimal"/>
      <w:lvlText w:val=""/>
      <w:lvlJc w:val="left"/>
      <w:rPr>
        <w:rFonts w:cs="Times New Roman"/>
      </w:rPr>
    </w:lvl>
  </w:abstractNum>
  <w:abstractNum w:abstractNumId="26">
    <w:nsid w:val="00004509"/>
    <w:multiLevelType w:val="hybridMultilevel"/>
    <w:tmpl w:val="FFFFFFFF"/>
    <w:lvl w:ilvl="0" w:tplc="42E6CAE6">
      <w:start w:val="1"/>
      <w:numFmt w:val="bullet"/>
      <w:lvlText w:val="В"/>
      <w:lvlJc w:val="left"/>
    </w:lvl>
    <w:lvl w:ilvl="1" w:tplc="5908DA92">
      <w:numFmt w:val="decimal"/>
      <w:lvlText w:val=""/>
      <w:lvlJc w:val="left"/>
      <w:rPr>
        <w:rFonts w:cs="Times New Roman"/>
      </w:rPr>
    </w:lvl>
    <w:lvl w:ilvl="2" w:tplc="8FE4998A">
      <w:numFmt w:val="decimal"/>
      <w:lvlText w:val=""/>
      <w:lvlJc w:val="left"/>
      <w:rPr>
        <w:rFonts w:cs="Times New Roman"/>
      </w:rPr>
    </w:lvl>
    <w:lvl w:ilvl="3" w:tplc="ADAC4DA4">
      <w:numFmt w:val="decimal"/>
      <w:lvlText w:val=""/>
      <w:lvlJc w:val="left"/>
      <w:rPr>
        <w:rFonts w:cs="Times New Roman"/>
      </w:rPr>
    </w:lvl>
    <w:lvl w:ilvl="4" w:tplc="E1DE87A0">
      <w:numFmt w:val="decimal"/>
      <w:lvlText w:val=""/>
      <w:lvlJc w:val="left"/>
      <w:rPr>
        <w:rFonts w:cs="Times New Roman"/>
      </w:rPr>
    </w:lvl>
    <w:lvl w:ilvl="5" w:tplc="761EDCD0">
      <w:numFmt w:val="decimal"/>
      <w:lvlText w:val=""/>
      <w:lvlJc w:val="left"/>
      <w:rPr>
        <w:rFonts w:cs="Times New Roman"/>
      </w:rPr>
    </w:lvl>
    <w:lvl w:ilvl="6" w:tplc="A5DC5C66">
      <w:numFmt w:val="decimal"/>
      <w:lvlText w:val=""/>
      <w:lvlJc w:val="left"/>
      <w:rPr>
        <w:rFonts w:cs="Times New Roman"/>
      </w:rPr>
    </w:lvl>
    <w:lvl w:ilvl="7" w:tplc="35AC6546">
      <w:numFmt w:val="decimal"/>
      <w:lvlText w:val=""/>
      <w:lvlJc w:val="left"/>
      <w:rPr>
        <w:rFonts w:cs="Times New Roman"/>
      </w:rPr>
    </w:lvl>
    <w:lvl w:ilvl="8" w:tplc="A20889D2">
      <w:numFmt w:val="decimal"/>
      <w:lvlText w:val=""/>
      <w:lvlJc w:val="left"/>
      <w:rPr>
        <w:rFonts w:cs="Times New Roman"/>
      </w:rPr>
    </w:lvl>
  </w:abstractNum>
  <w:abstractNum w:abstractNumId="27">
    <w:nsid w:val="00004B40"/>
    <w:multiLevelType w:val="hybridMultilevel"/>
    <w:tmpl w:val="FFFFFFFF"/>
    <w:lvl w:ilvl="0" w:tplc="37A63D06">
      <w:start w:val="1"/>
      <w:numFmt w:val="bullet"/>
      <w:lvlText w:val="В"/>
      <w:lvlJc w:val="left"/>
    </w:lvl>
    <w:lvl w:ilvl="1" w:tplc="95600CC4">
      <w:numFmt w:val="decimal"/>
      <w:lvlText w:val=""/>
      <w:lvlJc w:val="left"/>
      <w:rPr>
        <w:rFonts w:cs="Times New Roman"/>
      </w:rPr>
    </w:lvl>
    <w:lvl w:ilvl="2" w:tplc="3BD4A890">
      <w:numFmt w:val="decimal"/>
      <w:lvlText w:val=""/>
      <w:lvlJc w:val="left"/>
      <w:rPr>
        <w:rFonts w:cs="Times New Roman"/>
      </w:rPr>
    </w:lvl>
    <w:lvl w:ilvl="3" w:tplc="10D87DB8">
      <w:numFmt w:val="decimal"/>
      <w:lvlText w:val=""/>
      <w:lvlJc w:val="left"/>
      <w:rPr>
        <w:rFonts w:cs="Times New Roman"/>
      </w:rPr>
    </w:lvl>
    <w:lvl w:ilvl="4" w:tplc="91562552">
      <w:numFmt w:val="decimal"/>
      <w:lvlText w:val=""/>
      <w:lvlJc w:val="left"/>
      <w:rPr>
        <w:rFonts w:cs="Times New Roman"/>
      </w:rPr>
    </w:lvl>
    <w:lvl w:ilvl="5" w:tplc="134CA074">
      <w:numFmt w:val="decimal"/>
      <w:lvlText w:val=""/>
      <w:lvlJc w:val="left"/>
      <w:rPr>
        <w:rFonts w:cs="Times New Roman"/>
      </w:rPr>
    </w:lvl>
    <w:lvl w:ilvl="6" w:tplc="F108852E">
      <w:numFmt w:val="decimal"/>
      <w:lvlText w:val=""/>
      <w:lvlJc w:val="left"/>
      <w:rPr>
        <w:rFonts w:cs="Times New Roman"/>
      </w:rPr>
    </w:lvl>
    <w:lvl w:ilvl="7" w:tplc="B9128038">
      <w:numFmt w:val="decimal"/>
      <w:lvlText w:val=""/>
      <w:lvlJc w:val="left"/>
      <w:rPr>
        <w:rFonts w:cs="Times New Roman"/>
      </w:rPr>
    </w:lvl>
    <w:lvl w:ilvl="8" w:tplc="42EA9E96">
      <w:numFmt w:val="decimal"/>
      <w:lvlText w:val=""/>
      <w:lvlJc w:val="left"/>
      <w:rPr>
        <w:rFonts w:cs="Times New Roman"/>
      </w:rPr>
    </w:lvl>
  </w:abstractNum>
  <w:abstractNum w:abstractNumId="28">
    <w:nsid w:val="00005878"/>
    <w:multiLevelType w:val="hybridMultilevel"/>
    <w:tmpl w:val="FFFFFFFF"/>
    <w:lvl w:ilvl="0" w:tplc="6B4E15DA">
      <w:start w:val="1"/>
      <w:numFmt w:val="bullet"/>
      <w:lvlText w:val="С"/>
      <w:lvlJc w:val="left"/>
    </w:lvl>
    <w:lvl w:ilvl="1" w:tplc="C27A4EAC">
      <w:numFmt w:val="decimal"/>
      <w:lvlText w:val=""/>
      <w:lvlJc w:val="left"/>
      <w:rPr>
        <w:rFonts w:cs="Times New Roman"/>
      </w:rPr>
    </w:lvl>
    <w:lvl w:ilvl="2" w:tplc="6F0CBDBC">
      <w:numFmt w:val="decimal"/>
      <w:lvlText w:val=""/>
      <w:lvlJc w:val="left"/>
      <w:rPr>
        <w:rFonts w:cs="Times New Roman"/>
      </w:rPr>
    </w:lvl>
    <w:lvl w:ilvl="3" w:tplc="55843BF6">
      <w:numFmt w:val="decimal"/>
      <w:lvlText w:val=""/>
      <w:lvlJc w:val="left"/>
      <w:rPr>
        <w:rFonts w:cs="Times New Roman"/>
      </w:rPr>
    </w:lvl>
    <w:lvl w:ilvl="4" w:tplc="960CF460">
      <w:numFmt w:val="decimal"/>
      <w:lvlText w:val=""/>
      <w:lvlJc w:val="left"/>
      <w:rPr>
        <w:rFonts w:cs="Times New Roman"/>
      </w:rPr>
    </w:lvl>
    <w:lvl w:ilvl="5" w:tplc="BC6606EA">
      <w:numFmt w:val="decimal"/>
      <w:lvlText w:val=""/>
      <w:lvlJc w:val="left"/>
      <w:rPr>
        <w:rFonts w:cs="Times New Roman"/>
      </w:rPr>
    </w:lvl>
    <w:lvl w:ilvl="6" w:tplc="77D0CF96">
      <w:numFmt w:val="decimal"/>
      <w:lvlText w:val=""/>
      <w:lvlJc w:val="left"/>
      <w:rPr>
        <w:rFonts w:cs="Times New Roman"/>
      </w:rPr>
    </w:lvl>
    <w:lvl w:ilvl="7" w:tplc="3BA8FFB8">
      <w:numFmt w:val="decimal"/>
      <w:lvlText w:val=""/>
      <w:lvlJc w:val="left"/>
      <w:rPr>
        <w:rFonts w:cs="Times New Roman"/>
      </w:rPr>
    </w:lvl>
    <w:lvl w:ilvl="8" w:tplc="F580B8E4">
      <w:numFmt w:val="decimal"/>
      <w:lvlText w:val=""/>
      <w:lvlJc w:val="left"/>
      <w:rPr>
        <w:rFonts w:cs="Times New Roman"/>
      </w:rPr>
    </w:lvl>
  </w:abstractNum>
  <w:abstractNum w:abstractNumId="29">
    <w:nsid w:val="00005CFD"/>
    <w:multiLevelType w:val="hybridMultilevel"/>
    <w:tmpl w:val="FFFFFFFF"/>
    <w:lvl w:ilvl="0" w:tplc="C7CC8714">
      <w:start w:val="1"/>
      <w:numFmt w:val="bullet"/>
      <w:lvlText w:val="-"/>
      <w:lvlJc w:val="left"/>
    </w:lvl>
    <w:lvl w:ilvl="1" w:tplc="B24ED868">
      <w:numFmt w:val="decimal"/>
      <w:lvlText w:val=""/>
      <w:lvlJc w:val="left"/>
      <w:rPr>
        <w:rFonts w:cs="Times New Roman"/>
      </w:rPr>
    </w:lvl>
    <w:lvl w:ilvl="2" w:tplc="A9C4601C">
      <w:numFmt w:val="decimal"/>
      <w:lvlText w:val=""/>
      <w:lvlJc w:val="left"/>
      <w:rPr>
        <w:rFonts w:cs="Times New Roman"/>
      </w:rPr>
    </w:lvl>
    <w:lvl w:ilvl="3" w:tplc="77B0FF28">
      <w:numFmt w:val="decimal"/>
      <w:lvlText w:val=""/>
      <w:lvlJc w:val="left"/>
      <w:rPr>
        <w:rFonts w:cs="Times New Roman"/>
      </w:rPr>
    </w:lvl>
    <w:lvl w:ilvl="4" w:tplc="550C0926">
      <w:numFmt w:val="decimal"/>
      <w:lvlText w:val=""/>
      <w:lvlJc w:val="left"/>
      <w:rPr>
        <w:rFonts w:cs="Times New Roman"/>
      </w:rPr>
    </w:lvl>
    <w:lvl w:ilvl="5" w:tplc="3F1A4B6C">
      <w:numFmt w:val="decimal"/>
      <w:lvlText w:val=""/>
      <w:lvlJc w:val="left"/>
      <w:rPr>
        <w:rFonts w:cs="Times New Roman"/>
      </w:rPr>
    </w:lvl>
    <w:lvl w:ilvl="6" w:tplc="D76020F8">
      <w:numFmt w:val="decimal"/>
      <w:lvlText w:val=""/>
      <w:lvlJc w:val="left"/>
      <w:rPr>
        <w:rFonts w:cs="Times New Roman"/>
      </w:rPr>
    </w:lvl>
    <w:lvl w:ilvl="7" w:tplc="2EE20012">
      <w:numFmt w:val="decimal"/>
      <w:lvlText w:val=""/>
      <w:lvlJc w:val="left"/>
      <w:rPr>
        <w:rFonts w:cs="Times New Roman"/>
      </w:rPr>
    </w:lvl>
    <w:lvl w:ilvl="8" w:tplc="2A14C63A">
      <w:numFmt w:val="decimal"/>
      <w:lvlText w:val=""/>
      <w:lvlJc w:val="left"/>
      <w:rPr>
        <w:rFonts w:cs="Times New Roman"/>
      </w:rPr>
    </w:lvl>
  </w:abstractNum>
  <w:abstractNum w:abstractNumId="30">
    <w:nsid w:val="00005D03"/>
    <w:multiLevelType w:val="hybridMultilevel"/>
    <w:tmpl w:val="FFFFFFFF"/>
    <w:lvl w:ilvl="0" w:tplc="534E6760">
      <w:start w:val="1"/>
      <w:numFmt w:val="decimal"/>
      <w:lvlText w:val="%1."/>
      <w:lvlJc w:val="left"/>
      <w:rPr>
        <w:rFonts w:cs="Times New Roman"/>
      </w:rPr>
    </w:lvl>
    <w:lvl w:ilvl="1" w:tplc="5E7061C2">
      <w:numFmt w:val="decimal"/>
      <w:lvlText w:val=""/>
      <w:lvlJc w:val="left"/>
      <w:rPr>
        <w:rFonts w:cs="Times New Roman"/>
      </w:rPr>
    </w:lvl>
    <w:lvl w:ilvl="2" w:tplc="CDCED67A">
      <w:numFmt w:val="decimal"/>
      <w:lvlText w:val=""/>
      <w:lvlJc w:val="left"/>
      <w:rPr>
        <w:rFonts w:cs="Times New Roman"/>
      </w:rPr>
    </w:lvl>
    <w:lvl w:ilvl="3" w:tplc="81CCD038">
      <w:numFmt w:val="decimal"/>
      <w:lvlText w:val=""/>
      <w:lvlJc w:val="left"/>
      <w:rPr>
        <w:rFonts w:cs="Times New Roman"/>
      </w:rPr>
    </w:lvl>
    <w:lvl w:ilvl="4" w:tplc="8EBAE56A">
      <w:numFmt w:val="decimal"/>
      <w:lvlText w:val=""/>
      <w:lvlJc w:val="left"/>
      <w:rPr>
        <w:rFonts w:cs="Times New Roman"/>
      </w:rPr>
    </w:lvl>
    <w:lvl w:ilvl="5" w:tplc="9B28B91A">
      <w:numFmt w:val="decimal"/>
      <w:lvlText w:val=""/>
      <w:lvlJc w:val="left"/>
      <w:rPr>
        <w:rFonts w:cs="Times New Roman"/>
      </w:rPr>
    </w:lvl>
    <w:lvl w:ilvl="6" w:tplc="9170F3FC">
      <w:numFmt w:val="decimal"/>
      <w:lvlText w:val=""/>
      <w:lvlJc w:val="left"/>
      <w:rPr>
        <w:rFonts w:cs="Times New Roman"/>
      </w:rPr>
    </w:lvl>
    <w:lvl w:ilvl="7" w:tplc="8D1AB228">
      <w:numFmt w:val="decimal"/>
      <w:lvlText w:val=""/>
      <w:lvlJc w:val="left"/>
      <w:rPr>
        <w:rFonts w:cs="Times New Roman"/>
      </w:rPr>
    </w:lvl>
    <w:lvl w:ilvl="8" w:tplc="1B62D11C">
      <w:numFmt w:val="decimal"/>
      <w:lvlText w:val=""/>
      <w:lvlJc w:val="left"/>
      <w:rPr>
        <w:rFonts w:cs="Times New Roman"/>
      </w:rPr>
    </w:lvl>
  </w:abstractNum>
  <w:abstractNum w:abstractNumId="31">
    <w:nsid w:val="00005F32"/>
    <w:multiLevelType w:val="hybridMultilevel"/>
    <w:tmpl w:val="FFFFFFFF"/>
    <w:lvl w:ilvl="0" w:tplc="4F0CF0AE">
      <w:start w:val="6"/>
      <w:numFmt w:val="decimal"/>
      <w:lvlText w:val="%1."/>
      <w:lvlJc w:val="left"/>
      <w:rPr>
        <w:rFonts w:cs="Times New Roman"/>
      </w:rPr>
    </w:lvl>
    <w:lvl w:ilvl="1" w:tplc="DF928E96">
      <w:numFmt w:val="decimal"/>
      <w:lvlText w:val=""/>
      <w:lvlJc w:val="left"/>
      <w:rPr>
        <w:rFonts w:cs="Times New Roman"/>
      </w:rPr>
    </w:lvl>
    <w:lvl w:ilvl="2" w:tplc="AB84871E">
      <w:numFmt w:val="decimal"/>
      <w:lvlText w:val=""/>
      <w:lvlJc w:val="left"/>
      <w:rPr>
        <w:rFonts w:cs="Times New Roman"/>
      </w:rPr>
    </w:lvl>
    <w:lvl w:ilvl="3" w:tplc="2538262E">
      <w:numFmt w:val="decimal"/>
      <w:lvlText w:val=""/>
      <w:lvlJc w:val="left"/>
      <w:rPr>
        <w:rFonts w:cs="Times New Roman"/>
      </w:rPr>
    </w:lvl>
    <w:lvl w:ilvl="4" w:tplc="FD3803C6">
      <w:numFmt w:val="decimal"/>
      <w:lvlText w:val=""/>
      <w:lvlJc w:val="left"/>
      <w:rPr>
        <w:rFonts w:cs="Times New Roman"/>
      </w:rPr>
    </w:lvl>
    <w:lvl w:ilvl="5" w:tplc="19BC8EB2">
      <w:numFmt w:val="decimal"/>
      <w:lvlText w:val=""/>
      <w:lvlJc w:val="left"/>
      <w:rPr>
        <w:rFonts w:cs="Times New Roman"/>
      </w:rPr>
    </w:lvl>
    <w:lvl w:ilvl="6" w:tplc="A4ACD74E">
      <w:numFmt w:val="decimal"/>
      <w:lvlText w:val=""/>
      <w:lvlJc w:val="left"/>
      <w:rPr>
        <w:rFonts w:cs="Times New Roman"/>
      </w:rPr>
    </w:lvl>
    <w:lvl w:ilvl="7" w:tplc="7032AA34">
      <w:numFmt w:val="decimal"/>
      <w:lvlText w:val=""/>
      <w:lvlJc w:val="left"/>
      <w:rPr>
        <w:rFonts w:cs="Times New Roman"/>
      </w:rPr>
    </w:lvl>
    <w:lvl w:ilvl="8" w:tplc="FAF4F828">
      <w:numFmt w:val="decimal"/>
      <w:lvlText w:val=""/>
      <w:lvlJc w:val="left"/>
      <w:rPr>
        <w:rFonts w:cs="Times New Roman"/>
      </w:rPr>
    </w:lvl>
  </w:abstractNum>
  <w:abstractNum w:abstractNumId="32">
    <w:nsid w:val="00005F49"/>
    <w:multiLevelType w:val="hybridMultilevel"/>
    <w:tmpl w:val="FFFFFFFF"/>
    <w:lvl w:ilvl="0" w:tplc="43661064">
      <w:start w:val="1"/>
      <w:numFmt w:val="bullet"/>
      <w:lvlText w:val="-"/>
      <w:lvlJc w:val="left"/>
    </w:lvl>
    <w:lvl w:ilvl="1" w:tplc="0EF8BA36">
      <w:numFmt w:val="decimal"/>
      <w:lvlText w:val=""/>
      <w:lvlJc w:val="left"/>
      <w:rPr>
        <w:rFonts w:cs="Times New Roman"/>
      </w:rPr>
    </w:lvl>
    <w:lvl w:ilvl="2" w:tplc="34E495FC">
      <w:numFmt w:val="decimal"/>
      <w:lvlText w:val=""/>
      <w:lvlJc w:val="left"/>
      <w:rPr>
        <w:rFonts w:cs="Times New Roman"/>
      </w:rPr>
    </w:lvl>
    <w:lvl w:ilvl="3" w:tplc="667AF27E">
      <w:numFmt w:val="decimal"/>
      <w:lvlText w:val=""/>
      <w:lvlJc w:val="left"/>
      <w:rPr>
        <w:rFonts w:cs="Times New Roman"/>
      </w:rPr>
    </w:lvl>
    <w:lvl w:ilvl="4" w:tplc="79401C62">
      <w:numFmt w:val="decimal"/>
      <w:lvlText w:val=""/>
      <w:lvlJc w:val="left"/>
      <w:rPr>
        <w:rFonts w:cs="Times New Roman"/>
      </w:rPr>
    </w:lvl>
    <w:lvl w:ilvl="5" w:tplc="552A99FE">
      <w:numFmt w:val="decimal"/>
      <w:lvlText w:val=""/>
      <w:lvlJc w:val="left"/>
      <w:rPr>
        <w:rFonts w:cs="Times New Roman"/>
      </w:rPr>
    </w:lvl>
    <w:lvl w:ilvl="6" w:tplc="2960BB00">
      <w:numFmt w:val="decimal"/>
      <w:lvlText w:val=""/>
      <w:lvlJc w:val="left"/>
      <w:rPr>
        <w:rFonts w:cs="Times New Roman"/>
      </w:rPr>
    </w:lvl>
    <w:lvl w:ilvl="7" w:tplc="87206596">
      <w:numFmt w:val="decimal"/>
      <w:lvlText w:val=""/>
      <w:lvlJc w:val="left"/>
      <w:rPr>
        <w:rFonts w:cs="Times New Roman"/>
      </w:rPr>
    </w:lvl>
    <w:lvl w:ilvl="8" w:tplc="956CE466">
      <w:numFmt w:val="decimal"/>
      <w:lvlText w:val=""/>
      <w:lvlJc w:val="left"/>
      <w:rPr>
        <w:rFonts w:cs="Times New Roman"/>
      </w:rPr>
    </w:lvl>
  </w:abstractNum>
  <w:abstractNum w:abstractNumId="33">
    <w:nsid w:val="000063CB"/>
    <w:multiLevelType w:val="hybridMultilevel"/>
    <w:tmpl w:val="FFFFFFFF"/>
    <w:lvl w:ilvl="0" w:tplc="82BE2A8A">
      <w:start w:val="2"/>
      <w:numFmt w:val="decimal"/>
      <w:lvlText w:val="%1."/>
      <w:lvlJc w:val="left"/>
      <w:rPr>
        <w:rFonts w:cs="Times New Roman"/>
      </w:rPr>
    </w:lvl>
    <w:lvl w:ilvl="1" w:tplc="4AF28E20">
      <w:numFmt w:val="decimal"/>
      <w:lvlText w:val=""/>
      <w:lvlJc w:val="left"/>
      <w:rPr>
        <w:rFonts w:cs="Times New Roman"/>
      </w:rPr>
    </w:lvl>
    <w:lvl w:ilvl="2" w:tplc="D3D6435C">
      <w:numFmt w:val="decimal"/>
      <w:lvlText w:val=""/>
      <w:lvlJc w:val="left"/>
      <w:rPr>
        <w:rFonts w:cs="Times New Roman"/>
      </w:rPr>
    </w:lvl>
    <w:lvl w:ilvl="3" w:tplc="757CAA0A">
      <w:numFmt w:val="decimal"/>
      <w:lvlText w:val=""/>
      <w:lvlJc w:val="left"/>
      <w:rPr>
        <w:rFonts w:cs="Times New Roman"/>
      </w:rPr>
    </w:lvl>
    <w:lvl w:ilvl="4" w:tplc="F4DE9E2E">
      <w:numFmt w:val="decimal"/>
      <w:lvlText w:val=""/>
      <w:lvlJc w:val="left"/>
      <w:rPr>
        <w:rFonts w:cs="Times New Roman"/>
      </w:rPr>
    </w:lvl>
    <w:lvl w:ilvl="5" w:tplc="F24A81DC">
      <w:numFmt w:val="decimal"/>
      <w:lvlText w:val=""/>
      <w:lvlJc w:val="left"/>
      <w:rPr>
        <w:rFonts w:cs="Times New Roman"/>
      </w:rPr>
    </w:lvl>
    <w:lvl w:ilvl="6" w:tplc="72520E60">
      <w:numFmt w:val="decimal"/>
      <w:lvlText w:val=""/>
      <w:lvlJc w:val="left"/>
      <w:rPr>
        <w:rFonts w:cs="Times New Roman"/>
      </w:rPr>
    </w:lvl>
    <w:lvl w:ilvl="7" w:tplc="E34A438C">
      <w:numFmt w:val="decimal"/>
      <w:lvlText w:val=""/>
      <w:lvlJc w:val="left"/>
      <w:rPr>
        <w:rFonts w:cs="Times New Roman"/>
      </w:rPr>
    </w:lvl>
    <w:lvl w:ilvl="8" w:tplc="E6341A54">
      <w:numFmt w:val="decimal"/>
      <w:lvlText w:val=""/>
      <w:lvlJc w:val="left"/>
      <w:rPr>
        <w:rFonts w:cs="Times New Roman"/>
      </w:rPr>
    </w:lvl>
  </w:abstractNum>
  <w:abstractNum w:abstractNumId="34">
    <w:nsid w:val="00006B36"/>
    <w:multiLevelType w:val="hybridMultilevel"/>
    <w:tmpl w:val="FFFFFFFF"/>
    <w:lvl w:ilvl="0" w:tplc="AD1E0D9A">
      <w:start w:val="1"/>
      <w:numFmt w:val="bullet"/>
      <w:lvlText w:val="и"/>
      <w:lvlJc w:val="left"/>
    </w:lvl>
    <w:lvl w:ilvl="1" w:tplc="3BD232CE">
      <w:start w:val="1"/>
      <w:numFmt w:val="bullet"/>
      <w:lvlText w:val="В"/>
      <w:lvlJc w:val="left"/>
    </w:lvl>
    <w:lvl w:ilvl="2" w:tplc="914221D2">
      <w:numFmt w:val="decimal"/>
      <w:lvlText w:val=""/>
      <w:lvlJc w:val="left"/>
      <w:rPr>
        <w:rFonts w:cs="Times New Roman"/>
      </w:rPr>
    </w:lvl>
    <w:lvl w:ilvl="3" w:tplc="BF4071FA">
      <w:numFmt w:val="decimal"/>
      <w:lvlText w:val=""/>
      <w:lvlJc w:val="left"/>
      <w:rPr>
        <w:rFonts w:cs="Times New Roman"/>
      </w:rPr>
    </w:lvl>
    <w:lvl w:ilvl="4" w:tplc="FF74B324">
      <w:numFmt w:val="decimal"/>
      <w:lvlText w:val=""/>
      <w:lvlJc w:val="left"/>
      <w:rPr>
        <w:rFonts w:cs="Times New Roman"/>
      </w:rPr>
    </w:lvl>
    <w:lvl w:ilvl="5" w:tplc="19A6612A">
      <w:numFmt w:val="decimal"/>
      <w:lvlText w:val=""/>
      <w:lvlJc w:val="left"/>
      <w:rPr>
        <w:rFonts w:cs="Times New Roman"/>
      </w:rPr>
    </w:lvl>
    <w:lvl w:ilvl="6" w:tplc="09C8979C">
      <w:numFmt w:val="decimal"/>
      <w:lvlText w:val=""/>
      <w:lvlJc w:val="left"/>
      <w:rPr>
        <w:rFonts w:cs="Times New Roman"/>
      </w:rPr>
    </w:lvl>
    <w:lvl w:ilvl="7" w:tplc="D54EC67E">
      <w:numFmt w:val="decimal"/>
      <w:lvlText w:val=""/>
      <w:lvlJc w:val="left"/>
      <w:rPr>
        <w:rFonts w:cs="Times New Roman"/>
      </w:rPr>
    </w:lvl>
    <w:lvl w:ilvl="8" w:tplc="7EA60EFA">
      <w:numFmt w:val="decimal"/>
      <w:lvlText w:val=""/>
      <w:lvlJc w:val="left"/>
      <w:rPr>
        <w:rFonts w:cs="Times New Roman"/>
      </w:rPr>
    </w:lvl>
  </w:abstractNum>
  <w:abstractNum w:abstractNumId="35">
    <w:nsid w:val="00006B89"/>
    <w:multiLevelType w:val="hybridMultilevel"/>
    <w:tmpl w:val="FFFFFFFF"/>
    <w:lvl w:ilvl="0" w:tplc="39B65C98">
      <w:start w:val="1"/>
      <w:numFmt w:val="bullet"/>
      <w:lvlText w:val="В"/>
      <w:lvlJc w:val="left"/>
    </w:lvl>
    <w:lvl w:ilvl="1" w:tplc="CCCEA5D6">
      <w:numFmt w:val="decimal"/>
      <w:lvlText w:val=""/>
      <w:lvlJc w:val="left"/>
      <w:rPr>
        <w:rFonts w:cs="Times New Roman"/>
      </w:rPr>
    </w:lvl>
    <w:lvl w:ilvl="2" w:tplc="91BC692C">
      <w:numFmt w:val="decimal"/>
      <w:lvlText w:val=""/>
      <w:lvlJc w:val="left"/>
      <w:rPr>
        <w:rFonts w:cs="Times New Roman"/>
      </w:rPr>
    </w:lvl>
    <w:lvl w:ilvl="3" w:tplc="3D64A0C8">
      <w:numFmt w:val="decimal"/>
      <w:lvlText w:val=""/>
      <w:lvlJc w:val="left"/>
      <w:rPr>
        <w:rFonts w:cs="Times New Roman"/>
      </w:rPr>
    </w:lvl>
    <w:lvl w:ilvl="4" w:tplc="CA5CC502">
      <w:numFmt w:val="decimal"/>
      <w:lvlText w:val=""/>
      <w:lvlJc w:val="left"/>
      <w:rPr>
        <w:rFonts w:cs="Times New Roman"/>
      </w:rPr>
    </w:lvl>
    <w:lvl w:ilvl="5" w:tplc="92A2C528">
      <w:numFmt w:val="decimal"/>
      <w:lvlText w:val=""/>
      <w:lvlJc w:val="left"/>
      <w:rPr>
        <w:rFonts w:cs="Times New Roman"/>
      </w:rPr>
    </w:lvl>
    <w:lvl w:ilvl="6" w:tplc="3F1CA1FE">
      <w:numFmt w:val="decimal"/>
      <w:lvlText w:val=""/>
      <w:lvlJc w:val="left"/>
      <w:rPr>
        <w:rFonts w:cs="Times New Roman"/>
      </w:rPr>
    </w:lvl>
    <w:lvl w:ilvl="7" w:tplc="094054EE">
      <w:numFmt w:val="decimal"/>
      <w:lvlText w:val=""/>
      <w:lvlJc w:val="left"/>
      <w:rPr>
        <w:rFonts w:cs="Times New Roman"/>
      </w:rPr>
    </w:lvl>
    <w:lvl w:ilvl="8" w:tplc="C9487B66">
      <w:numFmt w:val="decimal"/>
      <w:lvlText w:val=""/>
      <w:lvlJc w:val="left"/>
      <w:rPr>
        <w:rFonts w:cs="Times New Roman"/>
      </w:rPr>
    </w:lvl>
  </w:abstractNum>
  <w:abstractNum w:abstractNumId="36">
    <w:nsid w:val="00006BFC"/>
    <w:multiLevelType w:val="hybridMultilevel"/>
    <w:tmpl w:val="FFFFFFFF"/>
    <w:lvl w:ilvl="0" w:tplc="556467CA">
      <w:start w:val="1"/>
      <w:numFmt w:val="bullet"/>
      <w:lvlText w:val="и"/>
      <w:lvlJc w:val="left"/>
    </w:lvl>
    <w:lvl w:ilvl="1" w:tplc="0826DDF2">
      <w:numFmt w:val="decimal"/>
      <w:lvlText w:val=""/>
      <w:lvlJc w:val="left"/>
      <w:rPr>
        <w:rFonts w:cs="Times New Roman"/>
      </w:rPr>
    </w:lvl>
    <w:lvl w:ilvl="2" w:tplc="47FA9552">
      <w:numFmt w:val="decimal"/>
      <w:lvlText w:val=""/>
      <w:lvlJc w:val="left"/>
      <w:rPr>
        <w:rFonts w:cs="Times New Roman"/>
      </w:rPr>
    </w:lvl>
    <w:lvl w:ilvl="3" w:tplc="D97626E4">
      <w:numFmt w:val="decimal"/>
      <w:lvlText w:val=""/>
      <w:lvlJc w:val="left"/>
      <w:rPr>
        <w:rFonts w:cs="Times New Roman"/>
      </w:rPr>
    </w:lvl>
    <w:lvl w:ilvl="4" w:tplc="708E7F04">
      <w:numFmt w:val="decimal"/>
      <w:lvlText w:val=""/>
      <w:lvlJc w:val="left"/>
      <w:rPr>
        <w:rFonts w:cs="Times New Roman"/>
      </w:rPr>
    </w:lvl>
    <w:lvl w:ilvl="5" w:tplc="2628398A">
      <w:numFmt w:val="decimal"/>
      <w:lvlText w:val=""/>
      <w:lvlJc w:val="left"/>
      <w:rPr>
        <w:rFonts w:cs="Times New Roman"/>
      </w:rPr>
    </w:lvl>
    <w:lvl w:ilvl="6" w:tplc="F3A4A320">
      <w:numFmt w:val="decimal"/>
      <w:lvlText w:val=""/>
      <w:lvlJc w:val="left"/>
      <w:rPr>
        <w:rFonts w:cs="Times New Roman"/>
      </w:rPr>
    </w:lvl>
    <w:lvl w:ilvl="7" w:tplc="79FC273C">
      <w:numFmt w:val="decimal"/>
      <w:lvlText w:val=""/>
      <w:lvlJc w:val="left"/>
      <w:rPr>
        <w:rFonts w:cs="Times New Roman"/>
      </w:rPr>
    </w:lvl>
    <w:lvl w:ilvl="8" w:tplc="8D00D41A">
      <w:numFmt w:val="decimal"/>
      <w:lvlText w:val=""/>
      <w:lvlJc w:val="left"/>
      <w:rPr>
        <w:rFonts w:cs="Times New Roman"/>
      </w:rPr>
    </w:lvl>
  </w:abstractNum>
  <w:abstractNum w:abstractNumId="37">
    <w:nsid w:val="0000797D"/>
    <w:multiLevelType w:val="hybridMultilevel"/>
    <w:tmpl w:val="FFFFFFFF"/>
    <w:lvl w:ilvl="0" w:tplc="D44CF456">
      <w:start w:val="1"/>
      <w:numFmt w:val="bullet"/>
      <w:lvlText w:val="с"/>
      <w:lvlJc w:val="left"/>
    </w:lvl>
    <w:lvl w:ilvl="1" w:tplc="36DAAA2C">
      <w:start w:val="1"/>
      <w:numFmt w:val="bullet"/>
      <w:lvlText w:val="•"/>
      <w:lvlJc w:val="left"/>
    </w:lvl>
    <w:lvl w:ilvl="2" w:tplc="C91E0BE6">
      <w:numFmt w:val="decimal"/>
      <w:lvlText w:val=""/>
      <w:lvlJc w:val="left"/>
      <w:rPr>
        <w:rFonts w:cs="Times New Roman"/>
      </w:rPr>
    </w:lvl>
    <w:lvl w:ilvl="3" w:tplc="DCF432A8">
      <w:numFmt w:val="decimal"/>
      <w:lvlText w:val=""/>
      <w:lvlJc w:val="left"/>
      <w:rPr>
        <w:rFonts w:cs="Times New Roman"/>
      </w:rPr>
    </w:lvl>
    <w:lvl w:ilvl="4" w:tplc="DA663004">
      <w:numFmt w:val="decimal"/>
      <w:lvlText w:val=""/>
      <w:lvlJc w:val="left"/>
      <w:rPr>
        <w:rFonts w:cs="Times New Roman"/>
      </w:rPr>
    </w:lvl>
    <w:lvl w:ilvl="5" w:tplc="7298D10C">
      <w:numFmt w:val="decimal"/>
      <w:lvlText w:val=""/>
      <w:lvlJc w:val="left"/>
      <w:rPr>
        <w:rFonts w:cs="Times New Roman"/>
      </w:rPr>
    </w:lvl>
    <w:lvl w:ilvl="6" w:tplc="7A160BB2">
      <w:numFmt w:val="decimal"/>
      <w:lvlText w:val=""/>
      <w:lvlJc w:val="left"/>
      <w:rPr>
        <w:rFonts w:cs="Times New Roman"/>
      </w:rPr>
    </w:lvl>
    <w:lvl w:ilvl="7" w:tplc="0C0C8EA2">
      <w:numFmt w:val="decimal"/>
      <w:lvlText w:val=""/>
      <w:lvlJc w:val="left"/>
      <w:rPr>
        <w:rFonts w:cs="Times New Roman"/>
      </w:rPr>
    </w:lvl>
    <w:lvl w:ilvl="8" w:tplc="819CD48A">
      <w:numFmt w:val="decimal"/>
      <w:lvlText w:val=""/>
      <w:lvlJc w:val="left"/>
      <w:rPr>
        <w:rFonts w:cs="Times New Roman"/>
      </w:rPr>
    </w:lvl>
  </w:abstractNum>
  <w:abstractNum w:abstractNumId="38">
    <w:nsid w:val="00007F96"/>
    <w:multiLevelType w:val="hybridMultilevel"/>
    <w:tmpl w:val="FFFFFFFF"/>
    <w:lvl w:ilvl="0" w:tplc="9208D282">
      <w:start w:val="1"/>
      <w:numFmt w:val="bullet"/>
      <w:lvlText w:val="-"/>
      <w:lvlJc w:val="left"/>
    </w:lvl>
    <w:lvl w:ilvl="1" w:tplc="7FFA04A2">
      <w:numFmt w:val="decimal"/>
      <w:lvlText w:val=""/>
      <w:lvlJc w:val="left"/>
      <w:rPr>
        <w:rFonts w:cs="Times New Roman"/>
      </w:rPr>
    </w:lvl>
    <w:lvl w:ilvl="2" w:tplc="17824C02">
      <w:numFmt w:val="decimal"/>
      <w:lvlText w:val=""/>
      <w:lvlJc w:val="left"/>
      <w:rPr>
        <w:rFonts w:cs="Times New Roman"/>
      </w:rPr>
    </w:lvl>
    <w:lvl w:ilvl="3" w:tplc="635E78CC">
      <w:numFmt w:val="decimal"/>
      <w:lvlText w:val=""/>
      <w:lvlJc w:val="left"/>
      <w:rPr>
        <w:rFonts w:cs="Times New Roman"/>
      </w:rPr>
    </w:lvl>
    <w:lvl w:ilvl="4" w:tplc="9B0CB1BA">
      <w:numFmt w:val="decimal"/>
      <w:lvlText w:val=""/>
      <w:lvlJc w:val="left"/>
      <w:rPr>
        <w:rFonts w:cs="Times New Roman"/>
      </w:rPr>
    </w:lvl>
    <w:lvl w:ilvl="5" w:tplc="9F3669D6">
      <w:numFmt w:val="decimal"/>
      <w:lvlText w:val=""/>
      <w:lvlJc w:val="left"/>
      <w:rPr>
        <w:rFonts w:cs="Times New Roman"/>
      </w:rPr>
    </w:lvl>
    <w:lvl w:ilvl="6" w:tplc="9C6ED044">
      <w:numFmt w:val="decimal"/>
      <w:lvlText w:val=""/>
      <w:lvlJc w:val="left"/>
      <w:rPr>
        <w:rFonts w:cs="Times New Roman"/>
      </w:rPr>
    </w:lvl>
    <w:lvl w:ilvl="7" w:tplc="6A5CAADC">
      <w:numFmt w:val="decimal"/>
      <w:lvlText w:val=""/>
      <w:lvlJc w:val="left"/>
      <w:rPr>
        <w:rFonts w:cs="Times New Roman"/>
      </w:rPr>
    </w:lvl>
    <w:lvl w:ilvl="8" w:tplc="2880377C">
      <w:numFmt w:val="decimal"/>
      <w:lvlText w:val=""/>
      <w:lvlJc w:val="left"/>
      <w:rPr>
        <w:rFonts w:cs="Times New Roman"/>
      </w:rPr>
    </w:lvl>
  </w:abstractNum>
  <w:abstractNum w:abstractNumId="39">
    <w:nsid w:val="00007FF5"/>
    <w:multiLevelType w:val="hybridMultilevel"/>
    <w:tmpl w:val="FFFFFFFF"/>
    <w:lvl w:ilvl="0" w:tplc="FC782552">
      <w:start w:val="1"/>
      <w:numFmt w:val="bullet"/>
      <w:lvlText w:val="-"/>
      <w:lvlJc w:val="left"/>
    </w:lvl>
    <w:lvl w:ilvl="1" w:tplc="FF2E0F7A">
      <w:numFmt w:val="decimal"/>
      <w:lvlText w:val=""/>
      <w:lvlJc w:val="left"/>
      <w:rPr>
        <w:rFonts w:cs="Times New Roman"/>
      </w:rPr>
    </w:lvl>
    <w:lvl w:ilvl="2" w:tplc="12709592">
      <w:numFmt w:val="decimal"/>
      <w:lvlText w:val=""/>
      <w:lvlJc w:val="left"/>
      <w:rPr>
        <w:rFonts w:cs="Times New Roman"/>
      </w:rPr>
    </w:lvl>
    <w:lvl w:ilvl="3" w:tplc="997E121A">
      <w:numFmt w:val="decimal"/>
      <w:lvlText w:val=""/>
      <w:lvlJc w:val="left"/>
      <w:rPr>
        <w:rFonts w:cs="Times New Roman"/>
      </w:rPr>
    </w:lvl>
    <w:lvl w:ilvl="4" w:tplc="C8AE628E">
      <w:numFmt w:val="decimal"/>
      <w:lvlText w:val=""/>
      <w:lvlJc w:val="left"/>
      <w:rPr>
        <w:rFonts w:cs="Times New Roman"/>
      </w:rPr>
    </w:lvl>
    <w:lvl w:ilvl="5" w:tplc="5254EC44">
      <w:numFmt w:val="decimal"/>
      <w:lvlText w:val=""/>
      <w:lvlJc w:val="left"/>
      <w:rPr>
        <w:rFonts w:cs="Times New Roman"/>
      </w:rPr>
    </w:lvl>
    <w:lvl w:ilvl="6" w:tplc="9EB65E06">
      <w:numFmt w:val="decimal"/>
      <w:lvlText w:val=""/>
      <w:lvlJc w:val="left"/>
      <w:rPr>
        <w:rFonts w:cs="Times New Roman"/>
      </w:rPr>
    </w:lvl>
    <w:lvl w:ilvl="7" w:tplc="6BE2592C">
      <w:numFmt w:val="decimal"/>
      <w:lvlText w:val=""/>
      <w:lvlJc w:val="left"/>
      <w:rPr>
        <w:rFonts w:cs="Times New Roman"/>
      </w:rPr>
    </w:lvl>
    <w:lvl w:ilvl="8" w:tplc="4AE4A4DA">
      <w:numFmt w:val="decimal"/>
      <w:lvlText w:val=""/>
      <w:lvlJc w:val="left"/>
      <w:rPr>
        <w:rFonts w:cs="Times New Roman"/>
      </w:rPr>
    </w:lvl>
  </w:abstractNum>
  <w:abstractNum w:abstractNumId="40">
    <w:nsid w:val="16E04049"/>
    <w:multiLevelType w:val="hybridMultilevel"/>
    <w:tmpl w:val="FCD66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178C1A57"/>
    <w:multiLevelType w:val="hybridMultilevel"/>
    <w:tmpl w:val="824AE0BA"/>
    <w:lvl w:ilvl="0" w:tplc="75B40CFA">
      <w:start w:val="1"/>
      <w:numFmt w:val="bullet"/>
      <w:lvlText w:val=""/>
      <w:lvlJc w:val="left"/>
      <w:pPr>
        <w:tabs>
          <w:tab w:val="num" w:pos="4837"/>
        </w:tabs>
        <w:ind w:left="2571" w:firstLine="1906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9BE1A71"/>
    <w:multiLevelType w:val="hybridMultilevel"/>
    <w:tmpl w:val="44C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4542EA0"/>
    <w:multiLevelType w:val="hybridMultilevel"/>
    <w:tmpl w:val="F7D0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5146DD4"/>
    <w:multiLevelType w:val="hybridMultilevel"/>
    <w:tmpl w:val="2D3488CC"/>
    <w:lvl w:ilvl="0" w:tplc="75B40CFA">
      <w:start w:val="1"/>
      <w:numFmt w:val="bullet"/>
      <w:lvlText w:val=""/>
      <w:lvlJc w:val="left"/>
      <w:pPr>
        <w:tabs>
          <w:tab w:val="num" w:pos="4837"/>
        </w:tabs>
        <w:ind w:left="2571" w:firstLine="1906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E807C60"/>
    <w:multiLevelType w:val="hybridMultilevel"/>
    <w:tmpl w:val="84482714"/>
    <w:lvl w:ilvl="0" w:tplc="75B40CFA">
      <w:start w:val="1"/>
      <w:numFmt w:val="bullet"/>
      <w:lvlText w:val=""/>
      <w:lvlJc w:val="left"/>
      <w:pPr>
        <w:tabs>
          <w:tab w:val="num" w:pos="4837"/>
        </w:tabs>
        <w:ind w:left="2571" w:firstLine="1906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3558AC"/>
    <w:multiLevelType w:val="hybridMultilevel"/>
    <w:tmpl w:val="EDEE4CA4"/>
    <w:lvl w:ilvl="0" w:tplc="75B40CFA">
      <w:start w:val="1"/>
      <w:numFmt w:val="bullet"/>
      <w:lvlText w:val=""/>
      <w:lvlJc w:val="left"/>
      <w:pPr>
        <w:tabs>
          <w:tab w:val="num" w:pos="4837"/>
        </w:tabs>
        <w:ind w:left="2571" w:firstLine="1906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BA735B4"/>
    <w:multiLevelType w:val="hybridMultilevel"/>
    <w:tmpl w:val="D32CE2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23"/>
  </w:num>
  <w:num w:numId="4">
    <w:abstractNumId w:val="33"/>
  </w:num>
  <w:num w:numId="5">
    <w:abstractNumId w:val="36"/>
  </w:num>
  <w:num w:numId="6">
    <w:abstractNumId w:val="38"/>
  </w:num>
  <w:num w:numId="7">
    <w:abstractNumId w:val="39"/>
  </w:num>
  <w:num w:numId="8">
    <w:abstractNumId w:val="21"/>
  </w:num>
  <w:num w:numId="9">
    <w:abstractNumId w:val="19"/>
  </w:num>
  <w:num w:numId="10">
    <w:abstractNumId w:val="35"/>
  </w:num>
  <w:num w:numId="11">
    <w:abstractNumId w:val="11"/>
  </w:num>
  <w:num w:numId="12">
    <w:abstractNumId w:val="20"/>
  </w:num>
  <w:num w:numId="13">
    <w:abstractNumId w:val="14"/>
  </w:num>
  <w:num w:numId="14">
    <w:abstractNumId w:val="12"/>
  </w:num>
  <w:num w:numId="15">
    <w:abstractNumId w:val="10"/>
  </w:num>
  <w:num w:numId="16">
    <w:abstractNumId w:val="18"/>
  </w:num>
  <w:num w:numId="17">
    <w:abstractNumId w:val="17"/>
  </w:num>
  <w:num w:numId="18">
    <w:abstractNumId w:val="27"/>
  </w:num>
  <w:num w:numId="19">
    <w:abstractNumId w:val="28"/>
  </w:num>
  <w:num w:numId="20">
    <w:abstractNumId w:val="34"/>
  </w:num>
  <w:num w:numId="21">
    <w:abstractNumId w:val="29"/>
  </w:num>
  <w:num w:numId="22">
    <w:abstractNumId w:val="25"/>
  </w:num>
  <w:num w:numId="23">
    <w:abstractNumId w:val="16"/>
  </w:num>
  <w:num w:numId="24">
    <w:abstractNumId w:val="31"/>
  </w:num>
  <w:num w:numId="25">
    <w:abstractNumId w:val="24"/>
  </w:num>
  <w:num w:numId="26">
    <w:abstractNumId w:val="22"/>
  </w:num>
  <w:num w:numId="27">
    <w:abstractNumId w:val="37"/>
  </w:num>
  <w:num w:numId="28">
    <w:abstractNumId w:val="32"/>
  </w:num>
  <w:num w:numId="29">
    <w:abstractNumId w:val="15"/>
  </w:num>
  <w:num w:numId="30">
    <w:abstractNumId w:val="46"/>
  </w:num>
  <w:num w:numId="31">
    <w:abstractNumId w:val="44"/>
  </w:num>
  <w:num w:numId="32">
    <w:abstractNumId w:val="41"/>
  </w:num>
  <w:num w:numId="33">
    <w:abstractNumId w:val="4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0"/>
  </w:num>
  <w:num w:numId="45">
    <w:abstractNumId w:val="47"/>
  </w:num>
  <w:num w:numId="46">
    <w:abstractNumId w:val="13"/>
  </w:num>
  <w:num w:numId="47">
    <w:abstractNumId w:val="45"/>
  </w:num>
  <w:num w:numId="48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A3"/>
    <w:rsid w:val="000023BF"/>
    <w:rsid w:val="00023BF5"/>
    <w:rsid w:val="000278BA"/>
    <w:rsid w:val="00050E00"/>
    <w:rsid w:val="000512E7"/>
    <w:rsid w:val="0006058C"/>
    <w:rsid w:val="0007180E"/>
    <w:rsid w:val="000728D8"/>
    <w:rsid w:val="00091EA9"/>
    <w:rsid w:val="000B4176"/>
    <w:rsid w:val="000F5181"/>
    <w:rsid w:val="000F51EE"/>
    <w:rsid w:val="00104FCC"/>
    <w:rsid w:val="00121156"/>
    <w:rsid w:val="00152595"/>
    <w:rsid w:val="0017102D"/>
    <w:rsid w:val="00191562"/>
    <w:rsid w:val="001A1349"/>
    <w:rsid w:val="001A1970"/>
    <w:rsid w:val="001B23B0"/>
    <w:rsid w:val="001C7943"/>
    <w:rsid w:val="001D6623"/>
    <w:rsid w:val="001F5FE1"/>
    <w:rsid w:val="002262E5"/>
    <w:rsid w:val="0026447D"/>
    <w:rsid w:val="0027016D"/>
    <w:rsid w:val="00281F9F"/>
    <w:rsid w:val="00282D8C"/>
    <w:rsid w:val="0028648D"/>
    <w:rsid w:val="002A38C3"/>
    <w:rsid w:val="002B22C3"/>
    <w:rsid w:val="002E2C7D"/>
    <w:rsid w:val="0032202C"/>
    <w:rsid w:val="003325DB"/>
    <w:rsid w:val="00343EC8"/>
    <w:rsid w:val="00356876"/>
    <w:rsid w:val="003B1F3B"/>
    <w:rsid w:val="003B3D01"/>
    <w:rsid w:val="003D574A"/>
    <w:rsid w:val="003E2378"/>
    <w:rsid w:val="0040035B"/>
    <w:rsid w:val="00411E71"/>
    <w:rsid w:val="00435280"/>
    <w:rsid w:val="00456261"/>
    <w:rsid w:val="004A3ECE"/>
    <w:rsid w:val="004A3FAB"/>
    <w:rsid w:val="004C73D0"/>
    <w:rsid w:val="00512675"/>
    <w:rsid w:val="00520D95"/>
    <w:rsid w:val="00571C22"/>
    <w:rsid w:val="00582C21"/>
    <w:rsid w:val="00592713"/>
    <w:rsid w:val="00593D9D"/>
    <w:rsid w:val="005C3418"/>
    <w:rsid w:val="005E17BF"/>
    <w:rsid w:val="005F2605"/>
    <w:rsid w:val="005F391E"/>
    <w:rsid w:val="005F3F20"/>
    <w:rsid w:val="00600D9C"/>
    <w:rsid w:val="0061619B"/>
    <w:rsid w:val="006506D8"/>
    <w:rsid w:val="00650B74"/>
    <w:rsid w:val="006869F2"/>
    <w:rsid w:val="00690961"/>
    <w:rsid w:val="00692239"/>
    <w:rsid w:val="006A2CF0"/>
    <w:rsid w:val="006A7DCF"/>
    <w:rsid w:val="006D17F0"/>
    <w:rsid w:val="006D28BB"/>
    <w:rsid w:val="00704E7D"/>
    <w:rsid w:val="00705376"/>
    <w:rsid w:val="00715B8E"/>
    <w:rsid w:val="00730CF6"/>
    <w:rsid w:val="00742E7D"/>
    <w:rsid w:val="00792F2A"/>
    <w:rsid w:val="007B52C6"/>
    <w:rsid w:val="007C1ED4"/>
    <w:rsid w:val="007D0CED"/>
    <w:rsid w:val="007E0564"/>
    <w:rsid w:val="007E5CBD"/>
    <w:rsid w:val="007F7079"/>
    <w:rsid w:val="00800E89"/>
    <w:rsid w:val="00807C07"/>
    <w:rsid w:val="008760DF"/>
    <w:rsid w:val="00897C55"/>
    <w:rsid w:val="008C7DCB"/>
    <w:rsid w:val="008E2CE3"/>
    <w:rsid w:val="008E4731"/>
    <w:rsid w:val="00902095"/>
    <w:rsid w:val="00912BED"/>
    <w:rsid w:val="00920511"/>
    <w:rsid w:val="00923BE5"/>
    <w:rsid w:val="00956F34"/>
    <w:rsid w:val="00961599"/>
    <w:rsid w:val="00970A1B"/>
    <w:rsid w:val="00974FF1"/>
    <w:rsid w:val="0099442B"/>
    <w:rsid w:val="009B65D4"/>
    <w:rsid w:val="009F7132"/>
    <w:rsid w:val="00A031D6"/>
    <w:rsid w:val="00A113E6"/>
    <w:rsid w:val="00A449FE"/>
    <w:rsid w:val="00A565C7"/>
    <w:rsid w:val="00A655E8"/>
    <w:rsid w:val="00A7441D"/>
    <w:rsid w:val="00A9583C"/>
    <w:rsid w:val="00AB78D4"/>
    <w:rsid w:val="00AC4DA3"/>
    <w:rsid w:val="00AC69A7"/>
    <w:rsid w:val="00AD13F4"/>
    <w:rsid w:val="00AD30E8"/>
    <w:rsid w:val="00AE5315"/>
    <w:rsid w:val="00B11E0F"/>
    <w:rsid w:val="00B44E25"/>
    <w:rsid w:val="00B92CF0"/>
    <w:rsid w:val="00B960B8"/>
    <w:rsid w:val="00BA3575"/>
    <w:rsid w:val="00BC43B0"/>
    <w:rsid w:val="00BE4A4E"/>
    <w:rsid w:val="00C10BB0"/>
    <w:rsid w:val="00C222D1"/>
    <w:rsid w:val="00C4545C"/>
    <w:rsid w:val="00C86202"/>
    <w:rsid w:val="00CC6CC0"/>
    <w:rsid w:val="00CE0650"/>
    <w:rsid w:val="00CE45CF"/>
    <w:rsid w:val="00D0392B"/>
    <w:rsid w:val="00D2246B"/>
    <w:rsid w:val="00DD11BA"/>
    <w:rsid w:val="00E168CE"/>
    <w:rsid w:val="00E2090D"/>
    <w:rsid w:val="00E30EFA"/>
    <w:rsid w:val="00E60B09"/>
    <w:rsid w:val="00E638A4"/>
    <w:rsid w:val="00EA234B"/>
    <w:rsid w:val="00ED4341"/>
    <w:rsid w:val="00EF1D25"/>
    <w:rsid w:val="00F129F6"/>
    <w:rsid w:val="00F228EB"/>
    <w:rsid w:val="00F301BF"/>
    <w:rsid w:val="00F411B2"/>
    <w:rsid w:val="00F476D2"/>
    <w:rsid w:val="00F7664D"/>
    <w:rsid w:val="00F849C7"/>
    <w:rsid w:val="00FB4410"/>
    <w:rsid w:val="00FC2FC9"/>
    <w:rsid w:val="00FC557A"/>
    <w:rsid w:val="00FC663C"/>
    <w:rsid w:val="00FD2D21"/>
    <w:rsid w:val="00FD4D2F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A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664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23B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99"/>
    <w:locked/>
    <w:rsid w:val="00AC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A38C3"/>
    <w:pPr>
      <w:spacing w:after="200" w:line="276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A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664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023B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99"/>
    <w:locked/>
    <w:rsid w:val="00AC6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A38C3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dt.fvd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C4E5-C351-4BF2-AFB8-7FD45CAA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Olenka</cp:lastModifiedBy>
  <cp:revision>2</cp:revision>
  <dcterms:created xsi:type="dcterms:W3CDTF">2017-06-29T06:16:00Z</dcterms:created>
  <dcterms:modified xsi:type="dcterms:W3CDTF">2017-06-29T06:16:00Z</dcterms:modified>
</cp:coreProperties>
</file>